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48AE8" w14:textId="77777777" w:rsidR="00E31B4C" w:rsidRDefault="00E31B4C" w:rsidP="009D238E">
      <w:pPr>
        <w:jc w:val="center"/>
        <w:rPr>
          <w:b/>
          <w:color w:val="000000"/>
          <w:sz w:val="36"/>
          <w:szCs w:val="36"/>
          <w:lang w:val="it-IT"/>
        </w:rPr>
      </w:pPr>
    </w:p>
    <w:p w14:paraId="2CC1BF86" w14:textId="77777777" w:rsidR="00E43D58" w:rsidRDefault="00E43D58" w:rsidP="009D238E">
      <w:pPr>
        <w:jc w:val="center"/>
        <w:rPr>
          <w:noProof/>
          <w:snapToGrid/>
          <w:lang w:val="it-IT" w:eastAsia="it-IT"/>
        </w:rPr>
      </w:pPr>
    </w:p>
    <w:p w14:paraId="1FDD37F8" w14:textId="77777777" w:rsidR="00E43D58" w:rsidRDefault="00E43D58" w:rsidP="009D238E">
      <w:pPr>
        <w:jc w:val="center"/>
        <w:rPr>
          <w:noProof/>
          <w:snapToGrid/>
          <w:lang w:val="it-IT" w:eastAsia="it-IT"/>
        </w:rPr>
      </w:pPr>
    </w:p>
    <w:p w14:paraId="04B8F918" w14:textId="77777777" w:rsidR="00E43D58" w:rsidRPr="00C86F44" w:rsidRDefault="00E43D58" w:rsidP="009D238E">
      <w:pPr>
        <w:jc w:val="center"/>
        <w:rPr>
          <w:i/>
          <w:noProof/>
          <w:snapToGrid/>
          <w:lang w:val="it-IT" w:eastAsia="it-IT"/>
        </w:rPr>
      </w:pPr>
    </w:p>
    <w:p w14:paraId="4738B295" w14:textId="77777777" w:rsidR="009D238E" w:rsidRPr="006D301D" w:rsidRDefault="001B5747" w:rsidP="009D238E">
      <w:pPr>
        <w:jc w:val="center"/>
        <w:rPr>
          <w:b/>
          <w:color w:val="000000"/>
          <w:sz w:val="36"/>
          <w:szCs w:val="36"/>
          <w:lang w:val="it-IT"/>
        </w:rPr>
      </w:pPr>
      <w:r w:rsidRPr="006D301D">
        <w:rPr>
          <w:i/>
          <w:noProof/>
          <w:snapToGrid/>
          <w:lang w:val="it-IT" w:eastAsia="it-IT"/>
        </w:rPr>
        <w:t>(</w:t>
      </w:r>
      <w:r w:rsidR="00406CC1" w:rsidRPr="006D301D">
        <w:rPr>
          <w:i/>
          <w:noProof/>
          <w:snapToGrid/>
          <w:lang w:val="it-IT" w:eastAsia="it-IT"/>
        </w:rPr>
        <w:t>Carta Intestata</w:t>
      </w:r>
      <w:r w:rsidR="004404C8" w:rsidRPr="006D301D">
        <w:rPr>
          <w:i/>
          <w:noProof/>
          <w:snapToGrid/>
          <w:lang w:val="it-IT" w:eastAsia="it-IT"/>
        </w:rPr>
        <w:t xml:space="preserve"> Revisore Esterno</w:t>
      </w:r>
      <w:r w:rsidRPr="006D301D">
        <w:rPr>
          <w:i/>
          <w:noProof/>
          <w:snapToGrid/>
          <w:lang w:val="it-IT" w:eastAsia="it-IT"/>
        </w:rPr>
        <w:t>)</w:t>
      </w:r>
    </w:p>
    <w:p w14:paraId="6527E60D" w14:textId="77777777" w:rsidR="00E31B4C" w:rsidRPr="006D301D" w:rsidRDefault="00E31B4C" w:rsidP="009D238E">
      <w:pPr>
        <w:jc w:val="center"/>
        <w:rPr>
          <w:b/>
          <w:color w:val="000000"/>
          <w:sz w:val="36"/>
          <w:szCs w:val="36"/>
          <w:lang w:val="it-IT"/>
        </w:rPr>
      </w:pPr>
    </w:p>
    <w:p w14:paraId="46B17E74" w14:textId="77777777" w:rsidR="008B03A2" w:rsidRPr="006D301D" w:rsidRDefault="008B03A2" w:rsidP="009D238E">
      <w:pPr>
        <w:jc w:val="center"/>
        <w:rPr>
          <w:b/>
          <w:color w:val="2E74B5"/>
          <w:sz w:val="28"/>
          <w:szCs w:val="28"/>
          <w:lang w:val="it-IT"/>
        </w:rPr>
      </w:pPr>
    </w:p>
    <w:p w14:paraId="224CFA0A" w14:textId="77777777" w:rsidR="001B5747" w:rsidRPr="006D301D" w:rsidRDefault="00CE44B0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>Relazione</w:t>
      </w:r>
      <w:r w:rsidR="001B5747"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 del Revisore esterno </w:t>
      </w:r>
    </w:p>
    <w:p w14:paraId="7E21198F" w14:textId="77777777" w:rsidR="001B5747" w:rsidRPr="006D301D" w:rsidRDefault="001B5747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sulla rendicontazione (Intermedia / Finale) </w:t>
      </w:r>
    </w:p>
    <w:p w14:paraId="56DE9189" w14:textId="77777777" w:rsidR="001E2648" w:rsidRPr="006D301D" w:rsidRDefault="001B5747" w:rsidP="001B5747">
      <w:pPr>
        <w:suppressAutoHyphens/>
        <w:spacing w:after="120"/>
        <w:jc w:val="center"/>
        <w:outlineLvl w:val="1"/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</w:pPr>
      <w:r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 xml:space="preserve">dell’Iniziativa </w:t>
      </w:r>
      <w:r w:rsidR="00804A65" w:rsidRPr="006D301D">
        <w:rPr>
          <w:rFonts w:ascii="Garamond" w:hAnsi="Garamond"/>
          <w:b/>
          <w:snapToGrid/>
          <w:color w:val="2E74B5"/>
          <w:sz w:val="28"/>
          <w:szCs w:val="28"/>
          <w:lang w:val="it-IT" w:eastAsia="ar-SA"/>
        </w:rPr>
        <w:t>AID ………</w:t>
      </w:r>
    </w:p>
    <w:p w14:paraId="33822816" w14:textId="77777777" w:rsidR="001E2648" w:rsidRPr="006D301D" w:rsidRDefault="001E2648" w:rsidP="001E2648">
      <w:pPr>
        <w:suppressAutoHyphens/>
        <w:spacing w:after="120"/>
        <w:jc w:val="both"/>
        <w:rPr>
          <w:rFonts w:ascii="Garamond" w:hAnsi="Garamond"/>
          <w:snapToGrid/>
          <w:szCs w:val="24"/>
          <w:lang w:val="it-IT" w:eastAsia="ar-SA"/>
        </w:rPr>
      </w:pPr>
    </w:p>
    <w:p w14:paraId="23489C60" w14:textId="77777777" w:rsidR="00804A65" w:rsidRPr="006D301D" w:rsidRDefault="00804A65" w:rsidP="001E2648">
      <w:pPr>
        <w:suppressAutoHyphens/>
        <w:spacing w:after="120"/>
        <w:jc w:val="both"/>
        <w:rPr>
          <w:rFonts w:ascii="Garamond" w:hAnsi="Garamond"/>
          <w:snapToGrid/>
          <w:szCs w:val="24"/>
          <w:lang w:val="it-IT" w:eastAsia="ar-SA"/>
        </w:rPr>
      </w:pPr>
    </w:p>
    <w:p w14:paraId="33A3D42F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>Al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Soggetto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Esecutore </w:t>
      </w: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(INDICARE IL NOME)</w:t>
      </w:r>
    </w:p>
    <w:p w14:paraId="2F0FE997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…………………..</w:t>
      </w:r>
    </w:p>
    <w:p w14:paraId="10810985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……………………..</w:t>
      </w:r>
    </w:p>
    <w:p w14:paraId="4156E79E" w14:textId="77777777" w:rsidR="00533DDF" w:rsidRPr="006D301D" w:rsidRDefault="00533DDF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………………….</w:t>
      </w:r>
    </w:p>
    <w:p w14:paraId="3E0069FF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right"/>
        <w:rPr>
          <w:rFonts w:ascii="Garamond" w:hAnsi="Garamond" w:cs="TimesNewRoman"/>
          <w:snapToGrid/>
          <w:szCs w:val="24"/>
          <w:lang w:val="it-IT" w:eastAsia="ar-SA"/>
        </w:rPr>
      </w:pPr>
    </w:p>
    <w:p w14:paraId="30EF2E0F" w14:textId="77777777" w:rsidR="001E2648" w:rsidRPr="006D301D" w:rsidRDefault="001E2648" w:rsidP="00533DDF">
      <w:pPr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INTRODUZIONE</w:t>
      </w:r>
    </w:p>
    <w:p w14:paraId="62C6C7CB" w14:textId="77777777" w:rsidR="00533DDF" w:rsidRPr="006D301D" w:rsidRDefault="00533DDF" w:rsidP="00533DDF">
      <w:pPr>
        <w:suppressAutoHyphens/>
        <w:autoSpaceDE w:val="0"/>
        <w:autoSpaceDN w:val="0"/>
        <w:adjustRightInd w:val="0"/>
        <w:ind w:left="720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7EEBA87C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_______________________, Revisore Legale dei Conti / Dottore Commercialista, </w:t>
      </w:r>
      <w:r w:rsidR="00804A65" w:rsidRPr="006D301D">
        <w:rPr>
          <w:rFonts w:ascii="Garamond" w:hAnsi="Garamond"/>
          <w:szCs w:val="24"/>
          <w:lang w:val="it-IT"/>
        </w:rPr>
        <w:t xml:space="preserve">iscritto </w:t>
      </w:r>
      <w:r w:rsidR="0078648A" w:rsidRPr="006D301D">
        <w:rPr>
          <w:rFonts w:ascii="Garamond" w:hAnsi="Garamond"/>
          <w:szCs w:val="24"/>
          <w:lang w:val="it-IT"/>
        </w:rPr>
        <w:t xml:space="preserve">dal ….  al </w:t>
      </w:r>
      <w:r w:rsidR="00804A65" w:rsidRPr="006D301D">
        <w:rPr>
          <w:rFonts w:ascii="Garamond" w:hAnsi="Garamond"/>
          <w:szCs w:val="24"/>
          <w:lang w:val="it-IT"/>
        </w:rPr>
        <w:t xml:space="preserve">Registro dei revisori legali di cui al Decreto Legislativo 27 gennaio 2010, n. 39 e ss. mm. e ii. con numero </w:t>
      </w:r>
      <w:proofErr w:type="gramStart"/>
      <w:r w:rsidR="003830FF" w:rsidRPr="006D301D">
        <w:rPr>
          <w:rFonts w:ascii="Garamond" w:hAnsi="Garamond"/>
          <w:szCs w:val="24"/>
          <w:lang w:val="it-IT"/>
        </w:rPr>
        <w:t>[….</w:t>
      </w:r>
      <w:proofErr w:type="gramEnd"/>
      <w:r w:rsidR="003830FF" w:rsidRPr="006D301D">
        <w:rPr>
          <w:rFonts w:ascii="Garamond" w:hAnsi="Garamond"/>
          <w:szCs w:val="24"/>
          <w:lang w:val="it-IT"/>
        </w:rPr>
        <w:t>.</w:t>
      </w:r>
      <w:r w:rsidR="00804A65" w:rsidRPr="006D301D">
        <w:rPr>
          <w:rFonts w:ascii="Garamond" w:hAnsi="Garamond"/>
          <w:szCs w:val="24"/>
          <w:lang w:val="it-IT"/>
        </w:rPr>
        <w:t>]</w:t>
      </w:r>
      <w:r w:rsidR="003B19A5" w:rsidRPr="006D301D">
        <w:rPr>
          <w:rFonts w:ascii="Garamond" w:hAnsi="Garamond"/>
          <w:szCs w:val="24"/>
          <w:lang w:val="it-IT"/>
        </w:rPr>
        <w:t xml:space="preserve"> e/o all’Albo dei dottori commercialisti numero […..]</w:t>
      </w:r>
      <w:r w:rsidR="003B19A5" w:rsidRPr="006D301D">
        <w:rPr>
          <w:rFonts w:ascii="Garamond" w:hAnsi="Garamond"/>
          <w:b/>
          <w:szCs w:val="24"/>
          <w:lang w:val="it-IT"/>
        </w:rPr>
        <w:t xml:space="preserve"> 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designato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dal Soggetto 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>Esecutore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 (………………),</w:t>
      </w:r>
      <w:r w:rsidR="0053420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ha esaminato la documentazione amministrativo-contabile relativa all’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niziativa denominata (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T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itolo dell’Iniziativa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 xml:space="preserve">, </w:t>
      </w:r>
      <w:r w:rsid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c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 xml:space="preserve">odice 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AID)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ed ha effettuato le verifiche e i test di audit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F9148B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come previsti dalla documentazione di riferimento citata nel successivo paragrafo 2. “Portata dell’esame”. </w:t>
      </w:r>
    </w:p>
    <w:p w14:paraId="31AB92E9" w14:textId="77777777" w:rsidR="00C72DD4" w:rsidRPr="006D301D" w:rsidRDefault="00C72DD4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E2FC3D9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dichiara di aver avviato le attività di audit 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dell’Iniziativa avente 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c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>odice AID …….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in data </w:t>
      </w:r>
      <w:proofErr w:type="gramStart"/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>…….</w:t>
      </w:r>
      <w:proofErr w:type="gramEnd"/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>.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dopo l’acquisizione ai propri atti 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di tutta la documentazione richiesta e trasmessa 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>da parte del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Soggetto</w:t>
      </w:r>
      <w:r w:rsidR="00F608C3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Esecutore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per il rilascio del presente certificato di audit. </w:t>
      </w:r>
    </w:p>
    <w:p w14:paraId="29790F16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4447BC3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Il sottoscritto dichiara di aver programmato ed effettuato i lavori al fine di ottenere ragionevoli garanzie circa la correttezza e la validità dei rendiconti relativi al saldo </w:t>
      </w:r>
      <w:r w:rsidR="00945DA9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intermedio /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finale dell’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>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niziativa</w:t>
      </w:r>
      <w:r w:rsidR="003B19A5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in parola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(</w:t>
      </w:r>
      <w:r w:rsidR="003B19A5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c</w:t>
      </w:r>
      <w:r w:rsidR="003830FF"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odice AID</w:t>
      </w:r>
      <w:r w:rsidRPr="009E6E66">
        <w:rPr>
          <w:rFonts w:ascii="Garamond" w:hAnsi="Garamond" w:cs="TimesNewRoman"/>
          <w:i/>
          <w:iCs/>
          <w:snapToGrid/>
          <w:szCs w:val="24"/>
          <w:lang w:val="it-IT" w:eastAsia="ar-SA"/>
        </w:rPr>
        <w:t>)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e circa la legittimità e regolarità delle transazioni </w:t>
      </w:r>
      <w:r w:rsidR="005F19C7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ad esso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collegate</w:t>
      </w:r>
      <w:r w:rsidR="00C72DD4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.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>L’esercizio della verifica si è concluso in data …….</w:t>
      </w:r>
    </w:p>
    <w:p w14:paraId="724CA73A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1B84F8A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6D0112A" w14:textId="77777777" w:rsidR="001E2648" w:rsidRPr="006D301D" w:rsidRDefault="001E2648" w:rsidP="00533DD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PORTATA DELL’ESAME</w:t>
      </w:r>
    </w:p>
    <w:p w14:paraId="472F3C4C" w14:textId="77777777" w:rsidR="00533DDF" w:rsidRPr="006D301D" w:rsidRDefault="00533DDF" w:rsidP="00533DDF">
      <w:pPr>
        <w:suppressAutoHyphens/>
        <w:autoSpaceDE w:val="0"/>
        <w:autoSpaceDN w:val="0"/>
        <w:adjustRightInd w:val="0"/>
        <w:ind w:left="72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7A28F763" w14:textId="77777777" w:rsidR="001E2648" w:rsidRPr="007C50BC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>L’esame è stato effettuato conformemente ai Principi di Revisione Internazionali (ISA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), alle </w:t>
      </w:r>
      <w:r w:rsidR="0078648A" w:rsidRPr="006D301D">
        <w:rPr>
          <w:sz w:val="22"/>
          <w:szCs w:val="22"/>
          <w:lang w:val="it-IT"/>
        </w:rPr>
        <w:t xml:space="preserve">normative internazionali IFAC </w:t>
      </w:r>
      <w:r w:rsidR="006924B5" w:rsidRPr="006D301D">
        <w:rPr>
          <w:sz w:val="22"/>
          <w:szCs w:val="22"/>
          <w:lang w:val="it-IT"/>
        </w:rPr>
        <w:t xml:space="preserve">e IESBA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ed ha riguardato il rispetto della normativa vigente e degli altri atti vincolanti, con particolare riferimento 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alla Legge </w:t>
      </w:r>
      <w:r w:rsidR="00533DDF" w:rsidRPr="006D301D">
        <w:rPr>
          <w:rFonts w:ascii="Garamond" w:hAnsi="Garamond"/>
          <w:szCs w:val="24"/>
          <w:lang w:val="it-IT"/>
        </w:rPr>
        <w:t>n.125/2014</w:t>
      </w:r>
      <w:r w:rsidR="00533DDF" w:rsidRPr="006D301D">
        <w:rPr>
          <w:rFonts w:ascii="Garamond" w:hAnsi="Garamond" w:cs="TimesNewRoman"/>
          <w:snapToGrid/>
          <w:szCs w:val="24"/>
          <w:lang w:val="it-IT" w:eastAsia="ar-SA"/>
        </w:rPr>
        <w:t>,</w:t>
      </w:r>
      <w:r w:rsidR="00C86C5A" w:rsidRPr="00C86C5A">
        <w:rPr>
          <w:lang w:val="it-IT"/>
        </w:rPr>
        <w:t xml:space="preserve"> </w:t>
      </w:r>
      <w:r w:rsidR="00C86C5A" w:rsidRPr="007C50BC">
        <w:rPr>
          <w:rFonts w:ascii="Garamond" w:hAnsi="Garamond" w:cs="TimesNewRoman"/>
          <w:snapToGrid/>
          <w:szCs w:val="24"/>
          <w:lang w:val="it-IT" w:eastAsia="ar-SA"/>
        </w:rPr>
        <w:t>al Bando AICS pubblicato sulla GURI n</w:t>
      </w:r>
      <w:r w:rsidR="00C86C5A" w:rsidRPr="00C86C5A">
        <w:rPr>
          <w:rFonts w:ascii="Garamond" w:hAnsi="Garamond" w:cs="TimesNewRoman"/>
          <w:snapToGrid/>
          <w:szCs w:val="24"/>
          <w:highlight w:val="yellow"/>
          <w:lang w:val="it-IT" w:eastAsia="ar-SA"/>
        </w:rPr>
        <w:t>. [ ]del [ ],</w:t>
      </w:r>
      <w:r w:rsidR="00C86C5A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3830FF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alle Procedure Generali dell’AICS, al </w:t>
      </w:r>
      <w:r w:rsidR="003830FF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Vademecum del Revisore Esterno,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>al</w:t>
      </w:r>
      <w:r w:rsidR="009E6E66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</w:t>
      </w:r>
      <w:r w:rsidR="0078648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Contratto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di finanziamento, </w:t>
      </w:r>
      <w:r w:rsidR="0078648A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alle normative vigenti in Italia e nel Paese di realizzazione dell’Iniziativa, al Documento Unico di Progetto </w:t>
      </w:r>
      <w:r w:rsidR="003830FF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e </w:t>
      </w:r>
      <w:r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agli altri allegati al</w:t>
      </w:r>
      <w:r w:rsidR="009E6E66" w:rsidRPr="007C50BC">
        <w:rPr>
          <w:rFonts w:ascii="Garamond" w:hAnsi="Garamond" w:cs="TimesNewRoman"/>
          <w:snapToGrid/>
          <w:szCs w:val="24"/>
          <w:lang w:val="it-IT" w:eastAsia="ar-SA"/>
        </w:rPr>
        <w:t xml:space="preserve"> Contratto. </w:t>
      </w:r>
    </w:p>
    <w:p w14:paraId="10A7919F" w14:textId="77777777" w:rsidR="00533DDF" w:rsidRPr="007C50BC" w:rsidRDefault="00533DDF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78A2F98" w14:textId="77777777" w:rsidR="001E2648" w:rsidRDefault="001E2648" w:rsidP="1DAC5D3A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  <w:r w:rsidRPr="1DAC5D3A">
        <w:rPr>
          <w:rFonts w:ascii="Garamond" w:hAnsi="Garamond" w:cs="TimesNewRoman"/>
          <w:snapToGrid/>
          <w:lang w:val="it-IT" w:eastAsia="ar-SA"/>
        </w:rPr>
        <w:t xml:space="preserve">Sono stati effettuati esclusivamente controlli documentali e </w:t>
      </w:r>
      <w:r w:rsidR="003E20B2" w:rsidRPr="1DAC5D3A">
        <w:rPr>
          <w:rFonts w:ascii="Garamond" w:hAnsi="Garamond" w:cs="TimesNewRoman"/>
          <w:snapToGrid/>
          <w:lang w:val="it-IT" w:eastAsia="ar-SA"/>
        </w:rPr>
        <w:t>sono/</w:t>
      </w:r>
      <w:r w:rsidRPr="1DAC5D3A">
        <w:rPr>
          <w:rFonts w:ascii="Garamond" w:hAnsi="Garamond" w:cs="TimesNewRoman"/>
          <w:snapToGrid/>
          <w:lang w:val="it-IT" w:eastAsia="ar-SA"/>
        </w:rPr>
        <w:t>non sono stati effettuati controlli in loco</w:t>
      </w:r>
      <w:r w:rsidR="00D8520B" w:rsidRPr="1DAC5D3A">
        <w:rPr>
          <w:rFonts w:ascii="Garamond" w:hAnsi="Garamond" w:cs="TimesNewRoman"/>
          <w:snapToGrid/>
          <w:lang w:val="it-IT" w:eastAsia="ar-SA"/>
        </w:rPr>
        <w:t xml:space="preserve">, </w:t>
      </w:r>
      <w:r w:rsidR="00901FB5" w:rsidRPr="1DAC5D3A">
        <w:rPr>
          <w:rFonts w:ascii="Garamond" w:hAnsi="Garamond" w:cs="TimesNewRoman"/>
          <w:snapToGrid/>
          <w:lang w:val="it-IT" w:eastAsia="ar-SA"/>
        </w:rPr>
        <w:t>la portata</w:t>
      </w:r>
      <w:r w:rsidRPr="1DAC5D3A">
        <w:rPr>
          <w:rFonts w:ascii="Garamond" w:hAnsi="Garamond" w:cs="TimesNewRoman"/>
          <w:snapToGrid/>
          <w:lang w:val="it-IT" w:eastAsia="ar-SA"/>
        </w:rPr>
        <w:t xml:space="preserve"> dell’esame</w:t>
      </w:r>
      <w:r w:rsidR="003E20B2" w:rsidRPr="1DAC5D3A">
        <w:rPr>
          <w:rFonts w:ascii="Garamond" w:hAnsi="Garamond" w:cs="TimesNewRoman"/>
          <w:snapToGrid/>
          <w:lang w:val="it-IT" w:eastAsia="ar-SA"/>
        </w:rPr>
        <w:t xml:space="preserve"> 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dei documenti contabili – amministrativi ha interessato il </w:t>
      </w:r>
      <w:r w:rsidR="00901FB5" w:rsidRPr="1DAC5D3A">
        <w:rPr>
          <w:rFonts w:ascii="Garamond" w:hAnsi="Garamond" w:cs="TimesNewRoman"/>
          <w:snapToGrid/>
          <w:u w:val="single"/>
          <w:lang w:val="it-IT" w:eastAsia="ar-SA"/>
        </w:rPr>
        <w:t>100%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 di quelli </w:t>
      </w:r>
      <w:r w:rsidR="009E6E66" w:rsidRPr="1DAC5D3A">
        <w:rPr>
          <w:rFonts w:ascii="Garamond" w:hAnsi="Garamond" w:cs="TimesNewRoman"/>
          <w:snapToGrid/>
          <w:lang w:val="it-IT" w:eastAsia="ar-SA"/>
        </w:rPr>
        <w:t>afferenti</w:t>
      </w:r>
      <w:r w:rsidR="00A55877" w:rsidRPr="1DAC5D3A">
        <w:rPr>
          <w:rFonts w:ascii="Garamond" w:hAnsi="Garamond" w:cs="TimesNewRoman"/>
          <w:snapToGrid/>
          <w:lang w:val="it-IT" w:eastAsia="ar-SA"/>
        </w:rPr>
        <w:t xml:space="preserve"> </w:t>
      </w:r>
      <w:proofErr w:type="gramStart"/>
      <w:r w:rsidR="00487AED" w:rsidRPr="1DAC5D3A">
        <w:rPr>
          <w:rFonts w:ascii="Garamond" w:hAnsi="Garamond" w:cs="TimesNewRoman"/>
          <w:snapToGrid/>
          <w:lang w:val="it-IT" w:eastAsia="ar-SA"/>
        </w:rPr>
        <w:t>il</w:t>
      </w:r>
      <w:proofErr w:type="gramEnd"/>
      <w:r w:rsidR="00487AED" w:rsidRPr="1DAC5D3A">
        <w:rPr>
          <w:rFonts w:ascii="Garamond" w:hAnsi="Garamond" w:cs="TimesNewRoman"/>
          <w:snapToGrid/>
          <w:lang w:val="it-IT" w:eastAsia="ar-SA"/>
        </w:rPr>
        <w:t xml:space="preserve"> rendiconto</w:t>
      </w:r>
      <w:r w:rsidR="00901FB5" w:rsidRPr="1DAC5D3A">
        <w:rPr>
          <w:rFonts w:ascii="Garamond" w:hAnsi="Garamond" w:cs="TimesNewRoman"/>
          <w:snapToGrid/>
          <w:lang w:val="it-IT" w:eastAsia="ar-SA"/>
        </w:rPr>
        <w:t xml:space="preserve"> presentato dal Soggetto Esecutore.</w:t>
      </w:r>
      <w:r w:rsidR="00BD0AF3" w:rsidRPr="1DAC5D3A">
        <w:rPr>
          <w:rFonts w:ascii="Garamond" w:hAnsi="Garamond" w:cs="TimesNewRoman"/>
          <w:snapToGrid/>
          <w:lang w:val="it-IT" w:eastAsia="ar-SA"/>
        </w:rPr>
        <w:t xml:space="preserve"> </w:t>
      </w:r>
    </w:p>
    <w:p w14:paraId="492BB161" w14:textId="77777777" w:rsidR="009A2B2E" w:rsidRDefault="009A2B2E" w:rsidP="1DAC5D3A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</w:p>
    <w:p w14:paraId="5B50A1D9" w14:textId="7BDFA2BC" w:rsidR="00BF38DD" w:rsidRPr="006A6B3A" w:rsidRDefault="006F72AB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lang w:val="it-IT" w:eastAsia="ar-SA"/>
        </w:rPr>
      </w:pPr>
      <w:r w:rsidRPr="000330B6">
        <w:rPr>
          <w:rFonts w:ascii="Garamond" w:hAnsi="Garamond" w:cs="TimesNewRoman"/>
          <w:snapToGrid/>
          <w:lang w:val="it-IT" w:eastAsia="ar-SA"/>
        </w:rPr>
        <w:lastRenderedPageBreak/>
        <w:t>Il</w:t>
      </w:r>
      <w:r w:rsidR="009A2B2E" w:rsidRPr="000330B6">
        <w:rPr>
          <w:rFonts w:ascii="Garamond" w:hAnsi="Garamond" w:cs="TimesNewRoman"/>
          <w:snapToGrid/>
          <w:lang w:val="it-IT" w:eastAsia="ar-SA"/>
        </w:rPr>
        <w:t xml:space="preserve"> tasso di cambio applicato è il seguente: </w:t>
      </w:r>
      <w:r w:rsidRPr="000330B6">
        <w:rPr>
          <w:rFonts w:ascii="Garamond" w:hAnsi="Garamond" w:cs="TimesNewRoman"/>
          <w:snapToGrid/>
          <w:lang w:val="it-IT" w:eastAsia="ar-SA"/>
        </w:rPr>
        <w:t>[es.</w:t>
      </w:r>
      <w:r w:rsidRPr="000330B6">
        <w:rPr>
          <w:rFonts w:ascii="Garamond" w:hAnsi="Garamond" w:cs="TimesNewRoman"/>
          <w:i/>
          <w:iCs/>
          <w:snapToGrid/>
          <w:lang w:val="it-IT" w:eastAsia="ar-SA"/>
        </w:rPr>
        <w:t xml:space="preserve"> </w:t>
      </w:r>
      <w:proofErr w:type="spellStart"/>
      <w:r w:rsidRPr="000330B6">
        <w:rPr>
          <w:rFonts w:ascii="Garamond" w:hAnsi="Garamond" w:cs="TimesNewRoman"/>
          <w:i/>
          <w:iCs/>
          <w:snapToGrid/>
          <w:lang w:val="it-IT" w:eastAsia="ar-SA"/>
        </w:rPr>
        <w:t>Info</w:t>
      </w:r>
      <w:r w:rsidR="00926B1E">
        <w:rPr>
          <w:rFonts w:ascii="Garamond" w:hAnsi="Garamond" w:cs="TimesNewRoman"/>
          <w:i/>
          <w:iCs/>
          <w:snapToGrid/>
          <w:lang w:val="it-IT" w:eastAsia="ar-SA"/>
        </w:rPr>
        <w:t>r</w:t>
      </w:r>
      <w:r w:rsidRPr="000330B6">
        <w:rPr>
          <w:rFonts w:ascii="Garamond" w:hAnsi="Garamond" w:cs="TimesNewRoman"/>
          <w:i/>
          <w:iCs/>
          <w:snapToGrid/>
          <w:lang w:val="it-IT" w:eastAsia="ar-SA"/>
        </w:rPr>
        <w:t>euro</w:t>
      </w:r>
      <w:proofErr w:type="spellEnd"/>
      <w:r w:rsidR="00926B1E">
        <w:rPr>
          <w:rFonts w:ascii="Garamond" w:hAnsi="Garamond" w:cs="TimesNewRoman"/>
          <w:i/>
          <w:iCs/>
          <w:snapToGrid/>
          <w:lang w:val="it-IT" w:eastAsia="ar-SA"/>
        </w:rPr>
        <w:t>/tasso di cambio</w:t>
      </w:r>
      <w:r w:rsidR="00C13CC3">
        <w:rPr>
          <w:rFonts w:ascii="Garamond" w:hAnsi="Garamond" w:cs="TimesNewRoman"/>
          <w:i/>
          <w:iCs/>
          <w:snapToGrid/>
          <w:lang w:val="it-IT" w:eastAsia="ar-SA"/>
        </w:rPr>
        <w:t xml:space="preserve"> medio ponderato/tasso di cambio </w:t>
      </w:r>
      <w:proofErr w:type="gramStart"/>
      <w:r w:rsidR="00C13CC3">
        <w:rPr>
          <w:rFonts w:ascii="Garamond" w:hAnsi="Garamond" w:cs="TimesNewRoman"/>
          <w:i/>
          <w:iCs/>
          <w:snapToGrid/>
          <w:lang w:val="it-IT" w:eastAsia="ar-SA"/>
        </w:rPr>
        <w:t>FIFO</w:t>
      </w:r>
      <w:r w:rsidRPr="000330B6">
        <w:rPr>
          <w:rFonts w:ascii="Garamond" w:hAnsi="Garamond" w:cs="TimesNewRoman"/>
          <w:snapToGrid/>
          <w:lang w:val="it-IT" w:eastAsia="ar-SA"/>
        </w:rPr>
        <w:t xml:space="preserve">] </w:t>
      </w:r>
      <w:r w:rsidR="009A2B2E" w:rsidRPr="000330B6">
        <w:rPr>
          <w:rFonts w:ascii="Garamond" w:hAnsi="Garamond" w:cs="TimesNewRoman"/>
          <w:snapToGrid/>
          <w:lang w:val="it-IT" w:eastAsia="ar-SA"/>
        </w:rPr>
        <w:t xml:space="preserve"> utilizzato</w:t>
      </w:r>
      <w:proofErr w:type="gramEnd"/>
      <w:r w:rsidR="009A2B2E" w:rsidRPr="000330B6">
        <w:rPr>
          <w:rFonts w:ascii="Garamond" w:hAnsi="Garamond" w:cs="TimesNewRoman"/>
          <w:snapToGrid/>
          <w:lang w:val="it-IT" w:eastAsia="ar-SA"/>
        </w:rPr>
        <w:t xml:space="preserve"> per l’intero periodo di durata dell’Iniziativa</w:t>
      </w:r>
      <w:r w:rsidR="002D3958" w:rsidRPr="000330B6">
        <w:rPr>
          <w:rFonts w:ascii="Garamond" w:hAnsi="Garamond" w:cs="TimesNewRoman"/>
          <w:snapToGrid/>
          <w:lang w:val="it-IT" w:eastAsia="ar-SA"/>
        </w:rPr>
        <w:t xml:space="preserve"> e</w:t>
      </w:r>
      <w:r w:rsidR="00D31906" w:rsidRPr="000330B6">
        <w:rPr>
          <w:rFonts w:ascii="Garamond" w:hAnsi="Garamond" w:cs="TimesNewRoman"/>
          <w:snapToGrid/>
          <w:lang w:val="it-IT" w:eastAsia="ar-SA"/>
        </w:rPr>
        <w:t xml:space="preserve"> </w:t>
      </w:r>
      <w:r w:rsidR="00ED6AE4" w:rsidRPr="000330B6">
        <w:rPr>
          <w:rFonts w:ascii="Garamond" w:hAnsi="Garamond" w:cs="TimesNewRoman"/>
          <w:snapToGrid/>
          <w:lang w:val="it-IT" w:eastAsia="ar-SA"/>
        </w:rPr>
        <w:t>corrisponde</w:t>
      </w:r>
      <w:r w:rsidR="00C13CC3">
        <w:rPr>
          <w:rFonts w:ascii="Garamond" w:hAnsi="Garamond" w:cs="TimesNewRoman"/>
          <w:snapToGrid/>
          <w:lang w:val="it-IT" w:eastAsia="ar-SA"/>
        </w:rPr>
        <w:t>, pertanto,</w:t>
      </w:r>
      <w:r w:rsidR="00ED6AE4" w:rsidRPr="000330B6">
        <w:rPr>
          <w:rFonts w:ascii="Garamond" w:hAnsi="Garamond" w:cs="TimesNewRoman"/>
          <w:snapToGrid/>
          <w:lang w:val="it-IT" w:eastAsia="ar-SA"/>
        </w:rPr>
        <w:t xml:space="preserve"> a </w:t>
      </w:r>
      <w:r w:rsidR="00C13CC3">
        <w:rPr>
          <w:rFonts w:ascii="Garamond" w:hAnsi="Garamond" w:cs="TimesNewRoman"/>
          <w:snapToGrid/>
          <w:lang w:val="it-IT" w:eastAsia="ar-SA"/>
        </w:rPr>
        <w:t>quanto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 previsto </w:t>
      </w:r>
      <w:r w:rsidR="006D0B0B">
        <w:rPr>
          <w:rFonts w:ascii="Garamond" w:hAnsi="Garamond" w:cs="TimesNewRoman"/>
          <w:snapToGrid/>
          <w:lang w:val="it-IT" w:eastAsia="ar-SA"/>
        </w:rPr>
        <w:t>dall’articolo 4.2, comma 22 d</w:t>
      </w:r>
      <w:r w:rsidR="006A6B3A" w:rsidRPr="000330B6">
        <w:rPr>
          <w:rFonts w:ascii="Garamond" w:hAnsi="Garamond" w:cs="TimesNewRoman"/>
          <w:snapToGrid/>
          <w:lang w:val="it-IT" w:eastAsia="ar-SA"/>
        </w:rPr>
        <w:t>elle Procedure Generali/</w:t>
      </w:r>
      <w:r w:rsidR="006D0B0B">
        <w:rPr>
          <w:rFonts w:ascii="Garamond" w:hAnsi="Garamond" w:cs="TimesNewRoman"/>
          <w:snapToGrid/>
          <w:lang w:val="it-IT" w:eastAsia="ar-SA"/>
        </w:rPr>
        <w:t>dalle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 Condizioni specifiche </w:t>
      </w:r>
      <w:r w:rsidR="006D0B0B">
        <w:rPr>
          <w:rFonts w:ascii="Garamond" w:hAnsi="Garamond" w:cs="TimesNewRoman"/>
          <w:snapToGrid/>
          <w:lang w:val="it-IT" w:eastAsia="ar-SA"/>
        </w:rPr>
        <w:t xml:space="preserve">inserite nel </w:t>
      </w:r>
      <w:r w:rsidR="006A6B3A" w:rsidRPr="000330B6">
        <w:rPr>
          <w:rFonts w:ascii="Garamond" w:hAnsi="Garamond" w:cs="TimesNewRoman"/>
          <w:snapToGrid/>
          <w:lang w:val="it-IT" w:eastAsia="ar-SA"/>
        </w:rPr>
        <w:t>Contratto</w:t>
      </w:r>
      <w:r w:rsidR="006D0B0B">
        <w:rPr>
          <w:rFonts w:ascii="Garamond" w:hAnsi="Garamond" w:cs="TimesNewRoman"/>
          <w:snapToGrid/>
          <w:lang w:val="it-IT" w:eastAsia="ar-SA"/>
        </w:rPr>
        <w:t xml:space="preserve"> stipulato tra le Parti</w:t>
      </w:r>
      <w:r w:rsidR="006A6B3A" w:rsidRPr="000330B6">
        <w:rPr>
          <w:rFonts w:ascii="Garamond" w:hAnsi="Garamond" w:cs="TimesNewRoman"/>
          <w:snapToGrid/>
          <w:lang w:val="it-IT" w:eastAsia="ar-SA"/>
        </w:rPr>
        <w:t xml:space="preserve">. </w:t>
      </w:r>
    </w:p>
    <w:p w14:paraId="3F5DF48C" w14:textId="77777777" w:rsidR="00BF38DD" w:rsidRPr="006D301D" w:rsidRDefault="00BF38DD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127B7C39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659569F" w14:textId="77777777" w:rsidR="00AB7B1E" w:rsidRPr="006D301D" w:rsidRDefault="00AB7B1E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4C5CE947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236E28A1" w14:textId="77777777" w:rsidR="001E2648" w:rsidRPr="006D301D" w:rsidRDefault="001E2648" w:rsidP="0007503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IRREGOLARITÀ E TASSI DI ERRORE</w:t>
      </w:r>
    </w:p>
    <w:p w14:paraId="5419682D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,BoldItalic"/>
          <w:b/>
          <w:bCs/>
          <w:i/>
          <w:iCs/>
          <w:snapToGrid/>
          <w:szCs w:val="24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1E0" w:firstRow="1" w:lastRow="1" w:firstColumn="1" w:lastColumn="1" w:noHBand="0" w:noVBand="0"/>
      </w:tblPr>
      <w:tblGrid>
        <w:gridCol w:w="10060"/>
      </w:tblGrid>
      <w:tr w:rsidR="004F687A" w:rsidRPr="006D301D" w14:paraId="0DEDF5A6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6DBE6F52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3DC188FC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I casi di irregolarità e i tassi di errore riscontrati nell’attività di audit non sono tali da escludere un parere senza riserve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. 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ato il trattamento efficace di tali problemi da parte degli uffici competenti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Soggetto Esecutore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non si segnalano importi di spesa che potrebbero essere oggetto di inammissibilità. </w:t>
            </w:r>
          </w:p>
          <w:p w14:paraId="44B1107A" w14:textId="77777777" w:rsidR="00533DDF" w:rsidRPr="006D301D" w:rsidRDefault="00533DDF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57D1E57F" w14:textId="77777777" w:rsidR="004F687A" w:rsidRPr="006D301D" w:rsidRDefault="004F687A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Oppure:</w:t>
            </w:r>
          </w:p>
          <w:p w14:paraId="2A5E166D" w14:textId="77777777" w:rsidR="00533DDF" w:rsidRPr="006D301D" w:rsidRDefault="00533DDF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768F0C8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 casi di irregolarità e i tassi di errore riscontrati nel corso dell’attività di audit e il loro trattamento da parte degli uffici competenti sono tali da escludere un parere senza riserve. Un elenco di tali casi figura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nell’A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llegato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1,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assieme all’indicazione del loro eventuale carattere sistematico e dell’entità del problema. Gli importi delle spese totali dichiarate e del contributo </w:t>
            </w:r>
            <w:r w:rsidR="003E20B2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AICS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che potrebbero essere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oggetto di inammissibilità ammontano </w:t>
            </w:r>
            <w:proofErr w:type="gramStart"/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  …</w:t>
            </w:r>
            <w:proofErr w:type="gramEnd"/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…….. €</w:t>
            </w:r>
          </w:p>
          <w:p w14:paraId="68E10C2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</w:p>
          <w:p w14:paraId="1C9B53E3" w14:textId="77777777" w:rsidR="004F687A" w:rsidRPr="006D301D" w:rsidRDefault="004F687A" w:rsidP="00BB0E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7CF58E09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,BoldItalic"/>
          <w:b/>
          <w:bCs/>
          <w:i/>
          <w:iCs/>
          <w:snapToGrid/>
          <w:szCs w:val="24"/>
          <w:lang w:val="it-IT" w:eastAsia="ar-SA"/>
        </w:rPr>
      </w:pPr>
    </w:p>
    <w:p w14:paraId="7356D9F7" w14:textId="77777777" w:rsidR="001E2648" w:rsidRPr="006D301D" w:rsidRDefault="001E2648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65F4CBBE" w14:textId="77777777" w:rsidR="001E2648" w:rsidRPr="006D301D" w:rsidRDefault="001E2648" w:rsidP="0007503F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PARERE</w:t>
      </w:r>
    </w:p>
    <w:p w14:paraId="7B393154" w14:textId="77777777" w:rsidR="004F687A" w:rsidRPr="006D301D" w:rsidRDefault="004F687A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0"/>
      </w:tblGrid>
      <w:tr w:rsidR="004F687A" w:rsidRPr="00063C7C" w14:paraId="7B68FBF5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5C2666A4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483C769F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senza riserve)</w:t>
            </w:r>
          </w:p>
          <w:p w14:paraId="529F91D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>Se non sono stati posti limiti alla portata dell’esame e se i casi di irregolarità e i tassi di errore riscontrati non sono tali da escludere un parere senza riserve:</w:t>
            </w:r>
          </w:p>
          <w:p w14:paraId="4EA9F9E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69E42FB6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Sulla base dell’esame di cui sopra il sottoscritto ritiene che il rendiconto 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intermedio /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rispecchi fedelmente, sotto tutti gli aspetti principali, le spese sostenute nel contesto dell’iniziativa (C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odice 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proofErr w:type="gramStart"/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…….</w:t>
            </w:r>
            <w:proofErr w:type="gramEnd"/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, ne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attesta la validità della richiesta di pagamento del saldo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intermedio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/ finale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del contributo pubblico</w:t>
            </w:r>
            <w:r w:rsidR="005847E0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,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nonché la legittimità e regolarità delle transazioni collegate, relative al rendiconto della spesa.</w:t>
            </w:r>
          </w:p>
          <w:p w14:paraId="7207466F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1C26110E" w14:textId="77777777" w:rsidR="004F687A" w:rsidRPr="006D301D" w:rsidRDefault="004F687A" w:rsidP="0021067E">
            <w:pPr>
              <w:jc w:val="both"/>
              <w:rPr>
                <w:lang w:val="it-IT"/>
              </w:rPr>
            </w:pPr>
          </w:p>
        </w:tc>
      </w:tr>
      <w:tr w:rsidR="004F687A" w:rsidRPr="006D301D" w14:paraId="578692E5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0596D6D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Oppure:</w:t>
            </w:r>
          </w:p>
          <w:p w14:paraId="06BD0B97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1D7261A5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con riserva)</w:t>
            </w:r>
          </w:p>
          <w:p w14:paraId="4818BCD9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 xml:space="preserve">Se sono stati posti limiti alla portata dell’esame e/o se i casi di irregolarità e i tassi di errore riscontrati così come il loro trattamento da parte </w:t>
            </w:r>
            <w:r w:rsidR="0078648A"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  <w:t>Esecutore richiedono un parere con riserva, ma non giustificano un parere negativo per tutte le spese interessate:</w:t>
            </w:r>
          </w:p>
          <w:p w14:paraId="7811BCBA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5B821AFD" w14:textId="77777777" w:rsidR="00534203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Sulla base dell’esame di cui sopra il sottoscritto ritiene che il rendiconto 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intermedio /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di spesa rispecchi fedelmente, sotto tutti gli aspetti principali, le spese sostenute nel contesto dell’iniziativa (C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odice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……….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) e attesta la validità della richiesta di pagamento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(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della </w:t>
            </w:r>
            <w:r w:rsidR="00F678E7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tranche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di finanziamento successiva / del saldo finale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, se previsto in Convenzione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del contributo pubblico nonché la legittimità e regolarità delle transazioni collegate, coperte dalla dichiarazione  di spesa, ad esclusione di ciò che riguarda gli aspetti indicati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nell’Allegato 1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r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elativi ai tassi di errore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ed inammissibilità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, ai casi di irregolarità e al loro trattamento da parte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Esecutore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.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4203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Per maggiori dettagli si rinvia all’Allegato 1. </w:t>
            </w:r>
          </w:p>
          <w:p w14:paraId="295239A6" w14:textId="77777777" w:rsidR="004F687A" w:rsidRPr="006D301D" w:rsidRDefault="00534203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lastRenderedPageBreak/>
              <w:t>Si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stima che l’impatto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avente criticità e inammissibilità sia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pari a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€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……… 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totale delle spese incluse nel rendiconto.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Si propone di conseguenza che il contributo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pubblico </w:t>
            </w:r>
            <w:r w:rsidR="003830F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ammissibile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sia</w:t>
            </w:r>
            <w:r w:rsidR="004F687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pertanto di 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……. €</w:t>
            </w:r>
          </w:p>
          <w:p w14:paraId="527A51B2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399D02F0" w14:textId="77777777" w:rsidR="004F687A" w:rsidRPr="006D301D" w:rsidRDefault="004F687A" w:rsidP="0021067E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</w:p>
        </w:tc>
      </w:tr>
      <w:tr w:rsidR="004F687A" w:rsidRPr="006D301D" w14:paraId="2263A77E" w14:textId="77777777" w:rsidTr="1DAC5D3A">
        <w:trPr>
          <w:trHeight w:val="616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60BE2FA2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lastRenderedPageBreak/>
              <w:t>Oppure:</w:t>
            </w:r>
          </w:p>
          <w:p w14:paraId="7B364EE3" w14:textId="77777777" w:rsidR="00E43C94" w:rsidRPr="006D301D" w:rsidRDefault="00E43C94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  <w:p w14:paraId="6D7D5006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  <w:t>(Parere negativo)</w:t>
            </w:r>
          </w:p>
          <w:p w14:paraId="7B73F63B" w14:textId="0A300F3F" w:rsidR="004F687A" w:rsidRPr="006D301D" w:rsidRDefault="004F687A" w:rsidP="1DAC5D3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</w:pPr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Se sono stati posti notevoli limiti alla portata dell’esame e/o se i casi di irregolarità e i tassi di errore riscontrati così come il loro trattamento da parte </w:t>
            </w:r>
            <w:r w:rsidR="00F678E7"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del Soggetto </w:t>
            </w:r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>Esecutore sono tali</w:t>
            </w:r>
            <w:r w:rsidR="009A2B2E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 xml:space="preserve"> da escludere la conclusione </w:t>
            </w:r>
            <w:bookmarkStart w:id="0" w:name="_GoBack"/>
            <w:bookmarkEnd w:id="0"/>
            <w:r w:rsidRPr="1DAC5D3A">
              <w:rPr>
                <w:rFonts w:ascii="Garamond" w:hAnsi="Garamond" w:cs="TimesNewRoman,Italic"/>
                <w:i/>
                <w:iCs/>
                <w:snapToGrid/>
                <w:lang w:val="it-IT" w:eastAsia="ar-SA"/>
              </w:rPr>
              <w:t>sull’affidabilità del rendiconto finale di spesa senza un considerevole lavoro supplementare:</w:t>
            </w:r>
          </w:p>
          <w:p w14:paraId="2ABA1F9C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Italic"/>
                <w:i/>
                <w:iCs/>
                <w:snapToGrid/>
                <w:szCs w:val="24"/>
                <w:lang w:val="it-IT" w:eastAsia="ar-SA"/>
              </w:rPr>
            </w:pPr>
          </w:p>
          <w:p w14:paraId="415B65FC" w14:textId="77777777" w:rsidR="00BF38DD" w:rsidRPr="006D301D" w:rsidRDefault="004F687A" w:rsidP="00BF38D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Sulla base dell’esame di cui sopra e in particolare alla luce degli aspetti di cui al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l’Allegato 1,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dei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tassi di errore e dei casi di irregolarità nonché del loro trattamento insoddisfacente da parte </w:t>
            </w:r>
            <w:r w:rsidR="0078648A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Soggetto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Esecutore</w:t>
            </w:r>
            <w:r w:rsidR="00533DDF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,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il sottoscritto ritiene che la dichiarazione 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intermedia / finale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di spesa non rispecchi fedelmente, sotto tutti gli aspetti principali, le spese sostenute nel contesto dell’iniziativa (C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odice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AID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………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) e che pertanto la richiesta di pagamento del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la seconda rata / del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saldo finale </w:t>
            </w:r>
            <w:r w:rsidR="001D03F6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(se previsto in Convenzione)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del contributo pubblico non sia valida e le transazioni collegate, coperte dal rendiconto </w:t>
            </w:r>
            <w:r w:rsidR="008358A9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intermedio / </w:t>
            </w:r>
            <w:r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>finale di spesa, non siano legittime né regolari.</w:t>
            </w:r>
            <w:r w:rsidR="00BF38DD" w:rsidRPr="006D301D">
              <w:rPr>
                <w:rFonts w:ascii="Garamond" w:hAnsi="Garamond" w:cs="TimesNewRoman"/>
                <w:snapToGrid/>
                <w:szCs w:val="24"/>
                <w:lang w:val="it-IT" w:eastAsia="ar-SA"/>
              </w:rPr>
              <w:t xml:space="preserve"> Esprimendo tale parere negativo, si stima che l’impatto avente criticità e inammissibilità sia pari a € ……… del totale delle spese incluse nel rendiconto. Si propone di conseguenza che il contributo pubblico ammissibile sia pertanto di ……. €</w:t>
            </w:r>
          </w:p>
          <w:p w14:paraId="6A6444DE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23B2EE10" w14:textId="77777777" w:rsidR="004F687A" w:rsidRPr="006D301D" w:rsidRDefault="004F687A" w:rsidP="004F687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641D51C8" w14:textId="77777777" w:rsidR="0007503F" w:rsidRPr="006D301D" w:rsidRDefault="0007503F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53D74AA9" w14:textId="77777777" w:rsidR="00D56644" w:rsidRPr="006D301D" w:rsidRDefault="00D56644" w:rsidP="001E2648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0558098B" w14:textId="77777777" w:rsidR="00D56644" w:rsidRPr="006D301D" w:rsidRDefault="00D56644" w:rsidP="00D56644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>RACCOMANDAZIONI ESPRESSE DAL REVISORE ESTERNO</w:t>
      </w:r>
    </w:p>
    <w:p w14:paraId="1D72CC4D" w14:textId="77777777" w:rsidR="00D56644" w:rsidRPr="006D301D" w:rsidRDefault="00D56644" w:rsidP="00D56644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1E0" w:firstRow="1" w:lastRow="1" w:firstColumn="1" w:lastColumn="1" w:noHBand="0" w:noVBand="0"/>
      </w:tblPr>
      <w:tblGrid>
        <w:gridCol w:w="10060"/>
      </w:tblGrid>
      <w:tr w:rsidR="00D56644" w:rsidRPr="00063C7C" w14:paraId="137E42AA" w14:textId="77777777" w:rsidTr="009B51AD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58145F4B" w14:textId="77777777" w:rsidR="00D56644" w:rsidRPr="006D301D" w:rsidRDefault="00D56644" w:rsidP="009B51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"/>
                <w:snapToGrid/>
                <w:szCs w:val="24"/>
                <w:lang w:val="it-IT" w:eastAsia="ar-SA"/>
              </w:rPr>
            </w:pPr>
          </w:p>
          <w:p w14:paraId="2098985D" w14:textId="77777777" w:rsidR="00D56644" w:rsidRPr="006D301D" w:rsidRDefault="000F127A" w:rsidP="00D56644">
            <w:pPr>
              <w:jc w:val="both"/>
              <w:rPr>
                <w:i/>
                <w:sz w:val="22"/>
                <w:szCs w:val="22"/>
                <w:lang w:val="it-IT"/>
              </w:rPr>
            </w:pPr>
            <w:r w:rsidRPr="006D301D">
              <w:rPr>
                <w:i/>
                <w:sz w:val="22"/>
                <w:szCs w:val="22"/>
                <w:lang w:val="it-IT"/>
              </w:rPr>
              <w:t>(L’AICS deve essere certa che la qualità dei suoi Soggetti Esecutori e delle loro attività raggiunga gli standard più elevati. Pertanto, l’esercizio di verifica del Revisore esterno è parte integrante di una più vasta procedura di controllo generale svolta dall’AICS che deve contribuire a fornire raccomandazioni per migliorare la gestione procedurale e finanziaria dei Soggetti Esecutori di Iniziative finanziate dall’AICS e le loro procedure di gestione dei finanziamenti</w:t>
            </w:r>
            <w:r w:rsidRPr="006D301D">
              <w:rPr>
                <w:sz w:val="22"/>
                <w:szCs w:val="22"/>
                <w:lang w:val="it-IT"/>
              </w:rPr>
              <w:t>)</w:t>
            </w:r>
            <w:r w:rsidR="00714287" w:rsidRPr="006D301D">
              <w:rPr>
                <w:sz w:val="22"/>
                <w:szCs w:val="22"/>
                <w:lang w:val="it-IT"/>
              </w:rPr>
              <w:t xml:space="preserve"> </w:t>
            </w:r>
          </w:p>
          <w:p w14:paraId="1919F2A4" w14:textId="77777777" w:rsidR="00D56644" w:rsidRPr="006D301D" w:rsidRDefault="00D56644" w:rsidP="009B51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Garamond" w:hAnsi="Garamond" w:cs="TimesNewRoman,BoldItalic"/>
                <w:b/>
                <w:bCs/>
                <w:i/>
                <w:iCs/>
                <w:snapToGrid/>
                <w:szCs w:val="24"/>
                <w:lang w:val="it-IT" w:eastAsia="ar-SA"/>
              </w:rPr>
            </w:pPr>
          </w:p>
        </w:tc>
      </w:tr>
    </w:tbl>
    <w:p w14:paraId="6DD0395D" w14:textId="77777777" w:rsidR="00D56644" w:rsidRPr="006D301D" w:rsidRDefault="00D56644" w:rsidP="00D56644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68359B2B" w14:textId="77777777" w:rsidR="0007503F" w:rsidRPr="006D301D" w:rsidRDefault="00FF1CAB" w:rsidP="00FF1CAB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       </w:t>
      </w:r>
      <w:r w:rsidR="00D56644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6. </w:t>
      </w:r>
      <w:r w:rsidR="0007503F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RICHIESTE </w:t>
      </w:r>
      <w:r w:rsidR="0078648A" w:rsidRPr="006D301D">
        <w:rPr>
          <w:rFonts w:ascii="Garamond" w:hAnsi="Garamond" w:cs="TimesNewRoman"/>
          <w:b/>
          <w:snapToGrid/>
          <w:szCs w:val="24"/>
          <w:lang w:val="it-IT" w:eastAsia="ar-SA"/>
        </w:rPr>
        <w:t xml:space="preserve">DEL SOGGETTO </w:t>
      </w:r>
      <w:r w:rsidR="0007503F" w:rsidRPr="006D301D">
        <w:rPr>
          <w:rFonts w:ascii="Garamond" w:hAnsi="Garamond" w:cs="TimesNewRoman"/>
          <w:b/>
          <w:snapToGrid/>
          <w:szCs w:val="24"/>
          <w:lang w:val="it-IT" w:eastAsia="ar-SA"/>
        </w:rPr>
        <w:t>ESECUTORE</w:t>
      </w:r>
    </w:p>
    <w:p w14:paraId="6B8EC085" w14:textId="77777777" w:rsidR="0007503F" w:rsidRPr="006D301D" w:rsidRDefault="0007503F" w:rsidP="0026433C">
      <w:pPr>
        <w:suppressAutoHyphens/>
        <w:autoSpaceDE w:val="0"/>
        <w:autoSpaceDN w:val="0"/>
        <w:adjustRightInd w:val="0"/>
        <w:jc w:val="both"/>
        <w:rPr>
          <w:rFonts w:ascii="Garamond" w:hAnsi="Garamond" w:cs="TimesNewRoman"/>
          <w:b/>
          <w:snapToGrid/>
          <w:szCs w:val="24"/>
          <w:u w:val="single"/>
          <w:lang w:val="it-IT" w:eastAsia="ar-SA"/>
        </w:rPr>
      </w:pPr>
    </w:p>
    <w:p w14:paraId="5E7CB0D7" w14:textId="77777777" w:rsidR="001E2648" w:rsidRPr="006D301D" w:rsidRDefault="0007503F" w:rsidP="001E2648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Conformemente a quanto previsto nelle Procedure Generali dell’AICS e nel </w:t>
      </w:r>
      <w:r w:rsidRPr="006D301D">
        <w:rPr>
          <w:rFonts w:ascii="Garamond" w:hAnsi="Garamond" w:cs="TimesNewRoman"/>
          <w:i/>
          <w:snapToGrid/>
          <w:szCs w:val="24"/>
          <w:lang w:val="it-IT" w:eastAsia="ar-SA"/>
        </w:rPr>
        <w:t>Vademecum del Revisore Esterno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, in base a quanto rilevato dall’analisi documentale si </w:t>
      </w:r>
      <w:r w:rsidR="008358A9" w:rsidRPr="006D301D">
        <w:rPr>
          <w:rFonts w:ascii="Garamond" w:hAnsi="Garamond" w:cs="TimesNewRoman"/>
          <w:snapToGrid/>
          <w:szCs w:val="24"/>
          <w:lang w:val="it-IT" w:eastAsia="ar-SA"/>
        </w:rPr>
        <w:t>esprime un parere di conformità e rispetto delle normative dell’AICS in merito alle seguenti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 richieste </w:t>
      </w:r>
      <w:r w:rsidR="00120901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contenute nel rapporto intermedio / finale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 parte </w:t>
      </w:r>
      <w:r w:rsidR="0078648A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del Soggetto </w:t>
      </w:r>
      <w:r w:rsidRPr="006D301D">
        <w:rPr>
          <w:rFonts w:ascii="Garamond" w:hAnsi="Garamond" w:cs="TimesNewRoman"/>
          <w:snapToGrid/>
          <w:szCs w:val="24"/>
          <w:lang w:val="it-IT" w:eastAsia="ar-SA"/>
        </w:rPr>
        <w:t>Esecutore</w:t>
      </w:r>
      <w:r w:rsidR="00120901" w:rsidRPr="006D301D">
        <w:rPr>
          <w:rFonts w:ascii="Garamond" w:hAnsi="Garamond" w:cs="TimesNewRoman"/>
          <w:snapToGrid/>
          <w:szCs w:val="24"/>
          <w:lang w:val="it-IT" w:eastAsia="ar-SA"/>
        </w:rPr>
        <w:t>: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0"/>
      </w:tblGrid>
      <w:tr w:rsidR="004F687A" w:rsidRPr="00063C7C" w14:paraId="3B5956A7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70991220" w14:textId="77777777" w:rsidR="004F687A" w:rsidRPr="009A2B2E" w:rsidRDefault="004F687A" w:rsidP="0021067E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>Richiesta di proroga convenzionale della durata dell’Iniziativa (elencare in riferimento all’art. 3.1 e 11.5 delle Procedure Generali dell’AICS):</w:t>
            </w:r>
          </w:p>
        </w:tc>
      </w:tr>
      <w:tr w:rsidR="004F687A" w:rsidRPr="00063C7C" w14:paraId="4D8EC0DD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D5E166A" w14:textId="77777777" w:rsidR="004F687A" w:rsidRPr="009A2B2E" w:rsidRDefault="00120901" w:rsidP="0021067E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(proroga richiesta pari a mesi</w:t>
            </w:r>
            <w:proofErr w:type="gramStart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….</w:t>
            </w:r>
            <w:proofErr w:type="gramEnd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063C7C" w14:paraId="59D34DF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7889CEE6" w14:textId="77777777" w:rsidR="004F687A" w:rsidRPr="009A2B2E" w:rsidRDefault="004F687A" w:rsidP="0039419A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 xml:space="preserve">Richiesta di </w:t>
            </w:r>
            <w:r w:rsidR="0039419A" w:rsidRPr="009A2B2E">
              <w:rPr>
                <w:lang w:val="it-IT"/>
              </w:rPr>
              <w:t xml:space="preserve">modifica </w:t>
            </w:r>
            <w:r w:rsidRPr="009A2B2E">
              <w:rPr>
                <w:lang w:val="it-IT"/>
              </w:rPr>
              <w:t xml:space="preserve">unilaterale da parte </w:t>
            </w:r>
            <w:r w:rsidR="0078648A" w:rsidRPr="009A2B2E">
              <w:rPr>
                <w:lang w:val="it-IT"/>
              </w:rPr>
              <w:t xml:space="preserve">del Soggetto </w:t>
            </w:r>
            <w:r w:rsidRPr="009A2B2E">
              <w:rPr>
                <w:lang w:val="it-IT"/>
              </w:rPr>
              <w:t>Esecutore (elencare la tipologia delle richieste in riferimento all’art. 11.3 delle Procedure Generali dell’AICS e allegare eventuali formati previsti dalle stesse e dal Bando):</w:t>
            </w:r>
          </w:p>
        </w:tc>
      </w:tr>
      <w:tr w:rsidR="004F687A" w:rsidRPr="00063C7C" w14:paraId="75BBD19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1A637CEA" w14:textId="77777777" w:rsidR="004F687A" w:rsidRPr="009A2B2E" w:rsidRDefault="00120901" w:rsidP="00120901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(tipologia della variante unilaterale richiesta</w:t>
            </w:r>
            <w:proofErr w:type="gramStart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….</w:t>
            </w:r>
            <w:proofErr w:type="gramEnd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063C7C" w14:paraId="5DDAFEA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416514C7" w14:textId="77777777" w:rsidR="004F687A" w:rsidRPr="009A2B2E" w:rsidRDefault="004F687A" w:rsidP="0039419A">
            <w:pPr>
              <w:jc w:val="both"/>
              <w:rPr>
                <w:lang w:val="it-IT"/>
              </w:rPr>
            </w:pPr>
            <w:r w:rsidRPr="009A2B2E">
              <w:rPr>
                <w:lang w:val="it-IT"/>
              </w:rPr>
              <w:t xml:space="preserve">Richiesta di </w:t>
            </w:r>
            <w:r w:rsidR="0039419A" w:rsidRPr="009A2B2E">
              <w:rPr>
                <w:lang w:val="it-IT"/>
              </w:rPr>
              <w:t xml:space="preserve">modifica </w:t>
            </w:r>
            <w:r w:rsidRPr="009A2B2E">
              <w:rPr>
                <w:lang w:val="it-IT"/>
              </w:rPr>
              <w:t>da sottoporre ad approvazione da parte dell’AICS (elencare in riferimento all’art 11.4 delle Procedure Generali dell’AICS):</w:t>
            </w:r>
          </w:p>
        </w:tc>
      </w:tr>
      <w:tr w:rsidR="004F687A" w:rsidRPr="00063C7C" w14:paraId="0EBE705C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568C0EF" w14:textId="77777777" w:rsidR="004F687A" w:rsidRPr="009A2B2E" w:rsidRDefault="00120901" w:rsidP="00120901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lastRenderedPageBreak/>
              <w:t>Non presente / Presente (tipologia della variante da sottoporre ad approvazione da parte dell’AICS</w:t>
            </w:r>
            <w:proofErr w:type="gramStart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….</w:t>
            </w:r>
            <w:proofErr w:type="gramEnd"/>
            <w:r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)</w:t>
            </w:r>
            <w:r w:rsidR="00B17041" w:rsidRPr="009A2B2E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4F687A" w:rsidRPr="00063C7C" w14:paraId="21D33E0B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3AE9439A" w14:textId="77777777" w:rsidR="004F687A" w:rsidRPr="006D301D" w:rsidRDefault="006A58D9" w:rsidP="006A58D9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Verifica della</w:t>
            </w:r>
            <w:r w:rsidR="004F687A" w:rsidRPr="006D301D">
              <w:rPr>
                <w:lang w:val="it-IT"/>
              </w:rPr>
              <w:t xml:space="preserve"> </w:t>
            </w:r>
            <w:r w:rsidRPr="006D301D">
              <w:rPr>
                <w:lang w:val="it-IT"/>
              </w:rPr>
              <w:t>presenza</w:t>
            </w:r>
            <w:r w:rsidR="00ED4404" w:rsidRPr="006D301D">
              <w:rPr>
                <w:lang w:val="it-IT"/>
              </w:rPr>
              <w:t xml:space="preserve"> </w:t>
            </w:r>
            <w:r w:rsidR="006924B5" w:rsidRPr="006D301D">
              <w:rPr>
                <w:lang w:val="it-IT"/>
              </w:rPr>
              <w:t xml:space="preserve">documentale </w:t>
            </w:r>
            <w:r w:rsidR="0078648A" w:rsidRPr="006D301D">
              <w:rPr>
                <w:lang w:val="it-IT"/>
              </w:rPr>
              <w:t>degli Indicatori</w:t>
            </w:r>
            <w:r w:rsidR="004F687A" w:rsidRPr="006D301D">
              <w:rPr>
                <w:lang w:val="it-IT"/>
              </w:rPr>
              <w:t xml:space="preserve"> </w:t>
            </w:r>
            <w:r w:rsidR="00182BE8" w:rsidRPr="006D301D">
              <w:rPr>
                <w:lang w:val="it-IT"/>
              </w:rPr>
              <w:t>riportati nel</w:t>
            </w:r>
            <w:r w:rsidR="00ED4404" w:rsidRPr="006D301D">
              <w:rPr>
                <w:lang w:val="it-IT"/>
              </w:rPr>
              <w:t xml:space="preserve"> </w:t>
            </w:r>
            <w:r w:rsidRPr="006D301D">
              <w:rPr>
                <w:lang w:val="it-IT"/>
              </w:rPr>
              <w:t xml:space="preserve">DUP e nel </w:t>
            </w:r>
            <w:r w:rsidR="00ED4404" w:rsidRPr="006D301D">
              <w:rPr>
                <w:lang w:val="it-IT"/>
              </w:rPr>
              <w:t>Quadro Logico</w:t>
            </w:r>
            <w:r w:rsidR="004F687A" w:rsidRPr="006D301D">
              <w:rPr>
                <w:lang w:val="it-IT"/>
              </w:rPr>
              <w:t>:</w:t>
            </w:r>
          </w:p>
        </w:tc>
      </w:tr>
      <w:tr w:rsidR="004F687A" w:rsidRPr="00063C7C" w14:paraId="58B3B988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FFFF055" w14:textId="77777777" w:rsidR="004F687A" w:rsidRPr="006D301D" w:rsidRDefault="006A58D9" w:rsidP="006A58D9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Presenza</w:t>
            </w:r>
            <w:r w:rsidR="00120901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/ Non </w:t>
            </w: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presenza</w:t>
            </w:r>
            <w:r w:rsidR="00E80752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(specificare dati mancanti)</w:t>
            </w:r>
          </w:p>
        </w:tc>
      </w:tr>
      <w:tr w:rsidR="004F687A" w:rsidRPr="00063C7C" w14:paraId="3F909E96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01E16948" w14:textId="77777777" w:rsidR="004F687A" w:rsidRPr="006D301D" w:rsidRDefault="004F687A" w:rsidP="0078648A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Richiesta di applicazione di Condizioni Specifiche applicabili all’Iniziativa (elencare in riferimento all’art14 delle Procedure Generali dell’AICS):</w:t>
            </w:r>
          </w:p>
        </w:tc>
      </w:tr>
      <w:tr w:rsidR="004F687A" w:rsidRPr="00063C7C" w14:paraId="447998FA" w14:textId="77777777" w:rsidTr="0021067E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2A20B983" w14:textId="77777777" w:rsidR="004F687A" w:rsidRPr="006D301D" w:rsidRDefault="00120901" w:rsidP="0078648A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Non presente / Presente (tipologia della Condizioni Specifiche applicabili all’Iniziativa</w:t>
            </w:r>
            <w:proofErr w:type="gramStart"/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 xml:space="preserve"> ….</w:t>
            </w:r>
            <w:proofErr w:type="gramEnd"/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)</w:t>
            </w:r>
            <w:r w:rsidR="00B17041"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. La richiesta è / non è conforme alle procedure e normative in essere</w:t>
            </w:r>
          </w:p>
        </w:tc>
      </w:tr>
      <w:tr w:rsidR="006A58D9" w:rsidRPr="00063C7C" w14:paraId="649BD176" w14:textId="77777777" w:rsidTr="009809E0">
        <w:trPr>
          <w:trHeight w:val="616"/>
          <w:jc w:val="center"/>
        </w:trPr>
        <w:tc>
          <w:tcPr>
            <w:tcW w:w="5000" w:type="pct"/>
            <w:shd w:val="clear" w:color="auto" w:fill="DEEAF6"/>
            <w:vAlign w:val="center"/>
          </w:tcPr>
          <w:p w14:paraId="07EE861E" w14:textId="77777777" w:rsidR="006A58D9" w:rsidRPr="006D301D" w:rsidRDefault="006A58D9" w:rsidP="009809E0">
            <w:pPr>
              <w:jc w:val="both"/>
              <w:rPr>
                <w:lang w:val="it-IT"/>
              </w:rPr>
            </w:pPr>
            <w:r w:rsidRPr="006D301D">
              <w:rPr>
                <w:lang w:val="it-IT"/>
              </w:rPr>
              <w:t>Altre richieste del Soggetto Esecutore:</w:t>
            </w:r>
          </w:p>
        </w:tc>
      </w:tr>
      <w:tr w:rsidR="006A58D9" w:rsidRPr="00063C7C" w14:paraId="77C24801" w14:textId="77777777" w:rsidTr="009809E0">
        <w:trPr>
          <w:trHeight w:val="616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8BF8E48" w14:textId="77777777" w:rsidR="006A58D9" w:rsidRPr="006D301D" w:rsidRDefault="006A58D9" w:rsidP="009809E0">
            <w:pPr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</w:pPr>
            <w:r w:rsidRPr="006D301D">
              <w:rPr>
                <w:rFonts w:ascii="Garamond" w:hAnsi="Garamond" w:cs="Arial"/>
                <w:i/>
                <w:color w:val="2E74B5"/>
                <w:sz w:val="22"/>
                <w:szCs w:val="22"/>
                <w:lang w:val="it-IT"/>
              </w:rPr>
              <w:t>Altri pareri del Revisore esterno</w:t>
            </w:r>
          </w:p>
        </w:tc>
      </w:tr>
    </w:tbl>
    <w:p w14:paraId="7351451F" w14:textId="77777777" w:rsidR="00476A81" w:rsidRPr="006D301D" w:rsidRDefault="00476A81" w:rsidP="00476A81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0FD5B2B9" w14:textId="77777777" w:rsidR="00EF0CF2" w:rsidRPr="006D301D" w:rsidRDefault="00FC17CF" w:rsidP="00476A81">
      <w:pPr>
        <w:suppressAutoHyphens/>
        <w:spacing w:after="120"/>
        <w:jc w:val="both"/>
        <w:rPr>
          <w:rFonts w:ascii="Garamond" w:hAnsi="Garamond" w:cs="TimesNewRoman"/>
          <w:snapToGrid/>
          <w:sz w:val="28"/>
          <w:szCs w:val="28"/>
          <w:lang w:val="it-IT" w:eastAsia="ar-SA"/>
        </w:rPr>
      </w:pP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I contenuti e le certificazioni dell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’Allegato 1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,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="00C72DD4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composto da tre sezioni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,</w:t>
      </w:r>
      <w:r w:rsidR="00C72DD4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sono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 </w:t>
      </w:r>
      <w:r w:rsidR="00476A81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parte integrante </w:t>
      </w:r>
      <w:r w:rsidR="00EB5BD8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 xml:space="preserve">della presente </w:t>
      </w:r>
      <w:r w:rsidR="005432DA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R</w:t>
      </w:r>
      <w:r w:rsidR="00EB5BD8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elazione</w:t>
      </w:r>
      <w:r w:rsidR="00EF0CF2" w:rsidRPr="006D301D">
        <w:rPr>
          <w:rFonts w:ascii="Garamond" w:hAnsi="Garamond" w:cs="TimesNewRoman"/>
          <w:snapToGrid/>
          <w:sz w:val="28"/>
          <w:szCs w:val="28"/>
          <w:lang w:val="it-IT" w:eastAsia="ar-SA"/>
        </w:rPr>
        <w:t>.</w:t>
      </w:r>
    </w:p>
    <w:p w14:paraId="14360B72" w14:textId="77777777" w:rsidR="00FC17CF" w:rsidRPr="006D301D" w:rsidRDefault="00FC17CF" w:rsidP="00476A81">
      <w:pPr>
        <w:suppressAutoHyphens/>
        <w:spacing w:after="120"/>
        <w:jc w:val="both"/>
        <w:rPr>
          <w:rFonts w:ascii="Garamond" w:hAnsi="Garamond" w:cs="TimesNewRoman"/>
          <w:snapToGrid/>
          <w:sz w:val="28"/>
          <w:szCs w:val="28"/>
          <w:lang w:val="it-IT" w:eastAsia="ar-SA"/>
        </w:rPr>
      </w:pPr>
    </w:p>
    <w:p w14:paraId="7861DCA4" w14:textId="77777777" w:rsidR="00E43C94" w:rsidRPr="006D301D" w:rsidRDefault="00E43C94" w:rsidP="001E2648">
      <w:pPr>
        <w:suppressAutoHyphens/>
        <w:spacing w:after="120"/>
        <w:jc w:val="both"/>
        <w:rPr>
          <w:rFonts w:ascii="Garamond" w:hAnsi="Garamond" w:cs="TimesNewRoman"/>
          <w:snapToGrid/>
          <w:szCs w:val="24"/>
          <w:lang w:val="it-IT" w:eastAsia="ar-SA"/>
        </w:rPr>
      </w:pPr>
    </w:p>
    <w:p w14:paraId="5D5A83AD" w14:textId="77777777" w:rsidR="00E67FBC" w:rsidRPr="002C5F88" w:rsidRDefault="001B76B4" w:rsidP="00E43C94">
      <w:pPr>
        <w:jc w:val="both"/>
        <w:rPr>
          <w:lang w:val="it-IT"/>
        </w:rPr>
      </w:pPr>
      <w:r>
        <w:rPr>
          <w:rFonts w:ascii="Garamond" w:hAnsi="Garamond" w:cs="TimesNewRoman"/>
          <w:snapToGrid/>
          <w:szCs w:val="24"/>
          <w:lang w:val="it-IT" w:eastAsia="ar-SA"/>
        </w:rPr>
        <w:t xml:space="preserve">Luogo e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 xml:space="preserve">Data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ab/>
      </w:r>
      <w:r>
        <w:rPr>
          <w:rFonts w:ascii="Garamond" w:hAnsi="Garamond" w:cs="TimesNewRoman"/>
          <w:snapToGrid/>
          <w:szCs w:val="24"/>
          <w:lang w:val="it-IT" w:eastAsia="ar-SA"/>
        </w:rPr>
        <w:t xml:space="preserve">                                 </w:t>
      </w:r>
      <w:r w:rsidR="001E2648" w:rsidRPr="006D301D">
        <w:rPr>
          <w:rFonts w:ascii="Garamond" w:hAnsi="Garamond" w:cs="TimesNewRoman"/>
          <w:snapToGrid/>
          <w:szCs w:val="24"/>
          <w:lang w:val="it-IT" w:eastAsia="ar-SA"/>
        </w:rPr>
        <w:t>F</w:t>
      </w:r>
      <w:r w:rsidR="00E43C94" w:rsidRPr="006D301D">
        <w:rPr>
          <w:rFonts w:ascii="Garamond" w:hAnsi="Garamond" w:cs="TimesNewRoman"/>
          <w:snapToGrid/>
          <w:szCs w:val="24"/>
          <w:lang w:val="it-IT" w:eastAsia="ar-SA"/>
        </w:rPr>
        <w:t>irma</w:t>
      </w:r>
    </w:p>
    <w:sectPr w:rsidR="00E67FBC" w:rsidRPr="002C5F88" w:rsidSect="00276BAD">
      <w:headerReference w:type="default" r:id="rId8"/>
      <w:footerReference w:type="default" r:id="rId9"/>
      <w:pgSz w:w="11907" w:h="16840" w:code="9"/>
      <w:pgMar w:top="851" w:right="992" w:bottom="0" w:left="851" w:header="426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E1128" w14:textId="77777777" w:rsidR="00693FCF" w:rsidRDefault="00693FCF">
      <w:r>
        <w:separator/>
      </w:r>
    </w:p>
  </w:endnote>
  <w:endnote w:type="continuationSeparator" w:id="0">
    <w:p w14:paraId="24CFC41E" w14:textId="77777777" w:rsidR="00693FCF" w:rsidRDefault="0069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D8EB4" w14:textId="77777777" w:rsidR="008466D9" w:rsidRDefault="008466D9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A2B2E" w:rsidRPr="009A2B2E">
      <w:rPr>
        <w:noProof/>
        <w:lang w:val="it-IT"/>
      </w:rPr>
      <w:t>4</w:t>
    </w:r>
    <w:r>
      <w:fldChar w:fldCharType="end"/>
    </w:r>
  </w:p>
  <w:p w14:paraId="59D85CDD" w14:textId="77777777" w:rsidR="008466D9" w:rsidRDefault="008466D9" w:rsidP="005C5301">
    <w:pPr>
      <w:pStyle w:val="Pidipagina"/>
      <w:tabs>
        <w:tab w:val="clear" w:pos="4320"/>
        <w:tab w:val="clear" w:pos="8640"/>
        <w:tab w:val="right" w:pos="8789"/>
      </w:tabs>
      <w:rPr>
        <w:rStyle w:val="Numeropagi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5DB54" w14:textId="77777777" w:rsidR="00693FCF" w:rsidRDefault="00693FCF">
      <w:r>
        <w:separator/>
      </w:r>
    </w:p>
  </w:footnote>
  <w:footnote w:type="continuationSeparator" w:id="0">
    <w:p w14:paraId="76791483" w14:textId="77777777" w:rsidR="00693FCF" w:rsidRDefault="0069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6829" w14:textId="77777777" w:rsidR="009E6E66" w:rsidRPr="009E6E66" w:rsidRDefault="009E6E66" w:rsidP="00B84F02">
    <w:pPr>
      <w:pStyle w:val="Intestazione"/>
      <w:jc w:val="right"/>
      <w:rPr>
        <w:rFonts w:ascii="Garamond" w:hAnsi="Garamond"/>
        <w:b/>
        <w:bCs/>
        <w:iCs/>
        <w:sz w:val="22"/>
        <w:lang w:val="it-IT"/>
      </w:rPr>
    </w:pPr>
    <w:r w:rsidRPr="009E6E66">
      <w:rPr>
        <w:rFonts w:ascii="Garamond" w:hAnsi="Garamond"/>
        <w:b/>
        <w:bCs/>
        <w:iCs/>
        <w:sz w:val="22"/>
        <w:lang w:val="it-IT"/>
      </w:rPr>
      <w:t xml:space="preserve">Allegato 4 </w:t>
    </w:r>
    <w:r>
      <w:rPr>
        <w:rFonts w:ascii="Garamond" w:hAnsi="Garamond"/>
        <w:b/>
        <w:bCs/>
        <w:iCs/>
        <w:sz w:val="22"/>
        <w:lang w:val="it-IT"/>
      </w:rPr>
      <w:t>al Contratto</w:t>
    </w:r>
  </w:p>
  <w:p w14:paraId="1535C696" w14:textId="77777777" w:rsidR="008466D9" w:rsidRPr="00B84F02" w:rsidRDefault="00B84F02" w:rsidP="00B84F02">
    <w:pPr>
      <w:pStyle w:val="Intestazione"/>
      <w:jc w:val="right"/>
      <w:rPr>
        <w:lang w:val="it-IT"/>
      </w:rPr>
    </w:pPr>
    <w:r w:rsidRPr="00B84F02">
      <w:rPr>
        <w:rFonts w:ascii="Garamond" w:hAnsi="Garamond"/>
        <w:i/>
        <w:sz w:val="22"/>
        <w:lang w:val="it-IT"/>
      </w:rPr>
      <w:t>Modello Relazione del Revisore Esterno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0714AF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0951"/>
    <w:multiLevelType w:val="hybridMultilevel"/>
    <w:tmpl w:val="C9FA22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004C3"/>
    <w:multiLevelType w:val="hybridMultilevel"/>
    <w:tmpl w:val="DA84B4AE"/>
    <w:lvl w:ilvl="0" w:tplc="63C62E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37BB"/>
    <w:multiLevelType w:val="hybridMultilevel"/>
    <w:tmpl w:val="CDB67572"/>
    <w:lvl w:ilvl="0" w:tplc="362A7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452C28"/>
    <w:multiLevelType w:val="multi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9C1214"/>
    <w:multiLevelType w:val="hybridMultilevel"/>
    <w:tmpl w:val="C9BCD1FA"/>
    <w:lvl w:ilvl="0" w:tplc="12CA1FEA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002C0"/>
    <w:multiLevelType w:val="hybridMultilevel"/>
    <w:tmpl w:val="77F451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E3CA1"/>
    <w:multiLevelType w:val="hybridMultilevel"/>
    <w:tmpl w:val="79344380"/>
    <w:lvl w:ilvl="0" w:tplc="27D0A692">
      <w:numFmt w:val="bullet"/>
      <w:lvlText w:val="-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27163"/>
    <w:multiLevelType w:val="hybridMultilevel"/>
    <w:tmpl w:val="A7F4E9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A1140"/>
    <w:multiLevelType w:val="hybridMultilevel"/>
    <w:tmpl w:val="AA424620"/>
    <w:lvl w:ilvl="0" w:tplc="27622804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New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5F81"/>
    <w:multiLevelType w:val="hybridMultilevel"/>
    <w:tmpl w:val="F6D4AD4E"/>
    <w:lvl w:ilvl="0" w:tplc="4F0CF8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80C94"/>
    <w:multiLevelType w:val="hybridMultilevel"/>
    <w:tmpl w:val="618CCA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879F1"/>
    <w:multiLevelType w:val="hybridMultilevel"/>
    <w:tmpl w:val="4E069CAC"/>
    <w:lvl w:ilvl="0" w:tplc="B92E9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4316D"/>
    <w:multiLevelType w:val="hybridMultilevel"/>
    <w:tmpl w:val="04090007"/>
    <w:lvl w:ilvl="0" w:tplc="8254509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56DCAFD4">
      <w:numFmt w:val="decimal"/>
      <w:lvlText w:val=""/>
      <w:lvlJc w:val="left"/>
    </w:lvl>
    <w:lvl w:ilvl="2" w:tplc="CAFE1800">
      <w:numFmt w:val="decimal"/>
      <w:lvlText w:val=""/>
      <w:lvlJc w:val="left"/>
    </w:lvl>
    <w:lvl w:ilvl="3" w:tplc="0C80FCA8">
      <w:numFmt w:val="decimal"/>
      <w:lvlText w:val=""/>
      <w:lvlJc w:val="left"/>
    </w:lvl>
    <w:lvl w:ilvl="4" w:tplc="5B9CF7FA">
      <w:numFmt w:val="decimal"/>
      <w:lvlText w:val=""/>
      <w:lvlJc w:val="left"/>
    </w:lvl>
    <w:lvl w:ilvl="5" w:tplc="B9EC1CE0">
      <w:numFmt w:val="decimal"/>
      <w:lvlText w:val=""/>
      <w:lvlJc w:val="left"/>
    </w:lvl>
    <w:lvl w:ilvl="6" w:tplc="1DB60F48">
      <w:numFmt w:val="decimal"/>
      <w:lvlText w:val=""/>
      <w:lvlJc w:val="left"/>
    </w:lvl>
    <w:lvl w:ilvl="7" w:tplc="88CC6D4C">
      <w:numFmt w:val="decimal"/>
      <w:lvlText w:val=""/>
      <w:lvlJc w:val="left"/>
    </w:lvl>
    <w:lvl w:ilvl="8" w:tplc="82D80852">
      <w:numFmt w:val="decimal"/>
      <w:lvlText w:val=""/>
      <w:lvlJc w:val="left"/>
    </w:lvl>
  </w:abstractNum>
  <w:abstractNum w:abstractNumId="15" w15:restartNumberingAfterBreak="0">
    <w:nsid w:val="3AAB6480"/>
    <w:multiLevelType w:val="hybridMultilevel"/>
    <w:tmpl w:val="528408C6"/>
    <w:lvl w:ilvl="0" w:tplc="02B89E0A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71624"/>
    <w:multiLevelType w:val="hybridMultilevel"/>
    <w:tmpl w:val="3CCA74DC"/>
    <w:lvl w:ilvl="0" w:tplc="8166C61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690DA96">
      <w:numFmt w:val="decimal"/>
      <w:lvlText w:val=""/>
      <w:lvlJc w:val="left"/>
    </w:lvl>
    <w:lvl w:ilvl="2" w:tplc="316EA808">
      <w:numFmt w:val="decimal"/>
      <w:lvlText w:val=""/>
      <w:lvlJc w:val="left"/>
    </w:lvl>
    <w:lvl w:ilvl="3" w:tplc="A49EB75A">
      <w:numFmt w:val="decimal"/>
      <w:lvlText w:val=""/>
      <w:lvlJc w:val="left"/>
    </w:lvl>
    <w:lvl w:ilvl="4" w:tplc="976207E4">
      <w:numFmt w:val="decimal"/>
      <w:lvlText w:val=""/>
      <w:lvlJc w:val="left"/>
    </w:lvl>
    <w:lvl w:ilvl="5" w:tplc="F082407E">
      <w:numFmt w:val="decimal"/>
      <w:lvlText w:val=""/>
      <w:lvlJc w:val="left"/>
    </w:lvl>
    <w:lvl w:ilvl="6" w:tplc="8ACC2CDA">
      <w:numFmt w:val="decimal"/>
      <w:lvlText w:val=""/>
      <w:lvlJc w:val="left"/>
    </w:lvl>
    <w:lvl w:ilvl="7" w:tplc="F65238C8">
      <w:numFmt w:val="decimal"/>
      <w:lvlText w:val=""/>
      <w:lvlJc w:val="left"/>
    </w:lvl>
    <w:lvl w:ilvl="8" w:tplc="E3360C00">
      <w:numFmt w:val="decimal"/>
      <w:lvlText w:val=""/>
      <w:lvlJc w:val="left"/>
    </w:lvl>
  </w:abstractNum>
  <w:abstractNum w:abstractNumId="17" w15:restartNumberingAfterBreak="0">
    <w:nsid w:val="44CD2451"/>
    <w:multiLevelType w:val="hybridMultilevel"/>
    <w:tmpl w:val="0E8214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D2BCB"/>
    <w:multiLevelType w:val="hybridMultilevel"/>
    <w:tmpl w:val="4C8E38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E1E08"/>
    <w:multiLevelType w:val="hybridMultilevel"/>
    <w:tmpl w:val="164CAB0A"/>
    <w:lvl w:ilvl="0" w:tplc="A948B172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70500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0E8275B"/>
    <w:multiLevelType w:val="hybridMultilevel"/>
    <w:tmpl w:val="04090007"/>
    <w:lvl w:ilvl="0" w:tplc="98A8032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92D44994">
      <w:numFmt w:val="decimal"/>
      <w:lvlText w:val=""/>
      <w:lvlJc w:val="left"/>
    </w:lvl>
    <w:lvl w:ilvl="2" w:tplc="2B6072A0">
      <w:numFmt w:val="decimal"/>
      <w:lvlText w:val=""/>
      <w:lvlJc w:val="left"/>
    </w:lvl>
    <w:lvl w:ilvl="3" w:tplc="DEE81EA8">
      <w:numFmt w:val="decimal"/>
      <w:lvlText w:val=""/>
      <w:lvlJc w:val="left"/>
    </w:lvl>
    <w:lvl w:ilvl="4" w:tplc="5FF25A04">
      <w:numFmt w:val="decimal"/>
      <w:lvlText w:val=""/>
      <w:lvlJc w:val="left"/>
    </w:lvl>
    <w:lvl w:ilvl="5" w:tplc="D70A48EA">
      <w:numFmt w:val="decimal"/>
      <w:lvlText w:val=""/>
      <w:lvlJc w:val="left"/>
    </w:lvl>
    <w:lvl w:ilvl="6" w:tplc="878C8500">
      <w:numFmt w:val="decimal"/>
      <w:lvlText w:val=""/>
      <w:lvlJc w:val="left"/>
    </w:lvl>
    <w:lvl w:ilvl="7" w:tplc="D8246662">
      <w:numFmt w:val="decimal"/>
      <w:lvlText w:val=""/>
      <w:lvlJc w:val="left"/>
    </w:lvl>
    <w:lvl w:ilvl="8" w:tplc="2C9A87D8">
      <w:numFmt w:val="decimal"/>
      <w:lvlText w:val=""/>
      <w:lvlJc w:val="left"/>
    </w:lvl>
  </w:abstractNum>
  <w:abstractNum w:abstractNumId="22" w15:restartNumberingAfterBreak="0">
    <w:nsid w:val="526B28B4"/>
    <w:multiLevelType w:val="hybridMultilevel"/>
    <w:tmpl w:val="6C6E2B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4691B"/>
    <w:multiLevelType w:val="hybridMultilevel"/>
    <w:tmpl w:val="AEA44052"/>
    <w:lvl w:ilvl="0" w:tplc="D3B6AA82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146A1"/>
    <w:multiLevelType w:val="hybridMultilevel"/>
    <w:tmpl w:val="8528DC24"/>
    <w:lvl w:ilvl="0" w:tplc="7B82CC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41530"/>
    <w:multiLevelType w:val="hybridMultilevel"/>
    <w:tmpl w:val="113A358A"/>
    <w:lvl w:ilvl="0" w:tplc="4D98144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C0283"/>
    <w:multiLevelType w:val="hybridMultilevel"/>
    <w:tmpl w:val="04090007"/>
    <w:lvl w:ilvl="0" w:tplc="ECC4CB4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27BCADDE">
      <w:numFmt w:val="decimal"/>
      <w:lvlText w:val=""/>
      <w:lvlJc w:val="left"/>
    </w:lvl>
    <w:lvl w:ilvl="2" w:tplc="ABBE1C84">
      <w:numFmt w:val="decimal"/>
      <w:lvlText w:val=""/>
      <w:lvlJc w:val="left"/>
    </w:lvl>
    <w:lvl w:ilvl="3" w:tplc="60D67DA6">
      <w:numFmt w:val="decimal"/>
      <w:lvlText w:val=""/>
      <w:lvlJc w:val="left"/>
    </w:lvl>
    <w:lvl w:ilvl="4" w:tplc="A606CB22">
      <w:numFmt w:val="decimal"/>
      <w:lvlText w:val=""/>
      <w:lvlJc w:val="left"/>
    </w:lvl>
    <w:lvl w:ilvl="5" w:tplc="61042EA0">
      <w:numFmt w:val="decimal"/>
      <w:lvlText w:val=""/>
      <w:lvlJc w:val="left"/>
    </w:lvl>
    <w:lvl w:ilvl="6" w:tplc="144CE822">
      <w:numFmt w:val="decimal"/>
      <w:lvlText w:val=""/>
      <w:lvlJc w:val="left"/>
    </w:lvl>
    <w:lvl w:ilvl="7" w:tplc="DE1A0676">
      <w:numFmt w:val="decimal"/>
      <w:lvlText w:val=""/>
      <w:lvlJc w:val="left"/>
    </w:lvl>
    <w:lvl w:ilvl="8" w:tplc="363E5D24">
      <w:numFmt w:val="decimal"/>
      <w:lvlText w:val=""/>
      <w:lvlJc w:val="left"/>
    </w:lvl>
  </w:abstractNum>
  <w:abstractNum w:abstractNumId="27" w15:restartNumberingAfterBreak="0">
    <w:nsid w:val="56361647"/>
    <w:multiLevelType w:val="hybridMultilevel"/>
    <w:tmpl w:val="04090007"/>
    <w:lvl w:ilvl="0" w:tplc="8C2043E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34DE6FA8">
      <w:numFmt w:val="decimal"/>
      <w:lvlText w:val=""/>
      <w:lvlJc w:val="left"/>
    </w:lvl>
    <w:lvl w:ilvl="2" w:tplc="E85E150C">
      <w:numFmt w:val="decimal"/>
      <w:lvlText w:val=""/>
      <w:lvlJc w:val="left"/>
    </w:lvl>
    <w:lvl w:ilvl="3" w:tplc="C542FF00">
      <w:numFmt w:val="decimal"/>
      <w:lvlText w:val=""/>
      <w:lvlJc w:val="left"/>
    </w:lvl>
    <w:lvl w:ilvl="4" w:tplc="517C55EA">
      <w:numFmt w:val="decimal"/>
      <w:lvlText w:val=""/>
      <w:lvlJc w:val="left"/>
    </w:lvl>
    <w:lvl w:ilvl="5" w:tplc="8E444B40">
      <w:numFmt w:val="decimal"/>
      <w:lvlText w:val=""/>
      <w:lvlJc w:val="left"/>
    </w:lvl>
    <w:lvl w:ilvl="6" w:tplc="6162479A">
      <w:numFmt w:val="decimal"/>
      <w:lvlText w:val=""/>
      <w:lvlJc w:val="left"/>
    </w:lvl>
    <w:lvl w:ilvl="7" w:tplc="6F2A1DFC">
      <w:numFmt w:val="decimal"/>
      <w:lvlText w:val=""/>
      <w:lvlJc w:val="left"/>
    </w:lvl>
    <w:lvl w:ilvl="8" w:tplc="A722471A">
      <w:numFmt w:val="decimal"/>
      <w:lvlText w:val=""/>
      <w:lvlJc w:val="left"/>
    </w:lvl>
  </w:abstractNum>
  <w:abstractNum w:abstractNumId="28" w15:restartNumberingAfterBreak="0">
    <w:nsid w:val="56D45448"/>
    <w:multiLevelType w:val="hybridMultilevel"/>
    <w:tmpl w:val="5C6C1F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B1BBA"/>
    <w:multiLevelType w:val="hybridMultilevel"/>
    <w:tmpl w:val="9BD491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92B2A"/>
    <w:multiLevelType w:val="hybridMultilevel"/>
    <w:tmpl w:val="50705F80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C43B36"/>
    <w:multiLevelType w:val="hybridMultilevel"/>
    <w:tmpl w:val="B7945E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77C40"/>
    <w:multiLevelType w:val="hybridMultilevel"/>
    <w:tmpl w:val="6D027134"/>
    <w:lvl w:ilvl="0" w:tplc="CF4C1F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34C9C"/>
    <w:multiLevelType w:val="hybridMultilevel"/>
    <w:tmpl w:val="B7945E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90D46"/>
    <w:multiLevelType w:val="hybridMultilevel"/>
    <w:tmpl w:val="04090007"/>
    <w:lvl w:ilvl="0" w:tplc="82AA365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4D760B70">
      <w:numFmt w:val="decimal"/>
      <w:lvlText w:val=""/>
      <w:lvlJc w:val="left"/>
    </w:lvl>
    <w:lvl w:ilvl="2" w:tplc="3E3AA65C">
      <w:numFmt w:val="decimal"/>
      <w:lvlText w:val=""/>
      <w:lvlJc w:val="left"/>
    </w:lvl>
    <w:lvl w:ilvl="3" w:tplc="B28C5BCE">
      <w:numFmt w:val="decimal"/>
      <w:lvlText w:val=""/>
      <w:lvlJc w:val="left"/>
    </w:lvl>
    <w:lvl w:ilvl="4" w:tplc="536CCA14">
      <w:numFmt w:val="decimal"/>
      <w:lvlText w:val=""/>
      <w:lvlJc w:val="left"/>
    </w:lvl>
    <w:lvl w:ilvl="5" w:tplc="ED9E5CE6">
      <w:numFmt w:val="decimal"/>
      <w:lvlText w:val=""/>
      <w:lvlJc w:val="left"/>
    </w:lvl>
    <w:lvl w:ilvl="6" w:tplc="4FD071BE">
      <w:numFmt w:val="decimal"/>
      <w:lvlText w:val=""/>
      <w:lvlJc w:val="left"/>
    </w:lvl>
    <w:lvl w:ilvl="7" w:tplc="02AA74D0">
      <w:numFmt w:val="decimal"/>
      <w:lvlText w:val=""/>
      <w:lvlJc w:val="left"/>
    </w:lvl>
    <w:lvl w:ilvl="8" w:tplc="DA685CB4">
      <w:numFmt w:val="decimal"/>
      <w:lvlText w:val=""/>
      <w:lvlJc w:val="left"/>
    </w:lvl>
  </w:abstractNum>
  <w:abstractNum w:abstractNumId="35" w15:restartNumberingAfterBreak="0">
    <w:nsid w:val="7A1413E9"/>
    <w:multiLevelType w:val="multilevel"/>
    <w:tmpl w:val="CF6E4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D0E483D"/>
    <w:multiLevelType w:val="hybridMultilevel"/>
    <w:tmpl w:val="869EBAA6"/>
    <w:lvl w:ilvl="0" w:tplc="929E1A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4"/>
  </w:num>
  <w:num w:numId="2">
    <w:abstractNumId w:val="26"/>
  </w:num>
  <w:num w:numId="3">
    <w:abstractNumId w:val="34"/>
  </w:num>
  <w:num w:numId="4">
    <w:abstractNumId w:val="27"/>
  </w:num>
  <w:num w:numId="5">
    <w:abstractNumId w:val="20"/>
  </w:num>
  <w:num w:numId="6">
    <w:abstractNumId w:val="21"/>
  </w:num>
  <w:num w:numId="7">
    <w:abstractNumId w:val="16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36"/>
  </w:num>
  <w:num w:numId="13">
    <w:abstractNumId w:val="15"/>
  </w:num>
  <w:num w:numId="14">
    <w:abstractNumId w:val="17"/>
  </w:num>
  <w:num w:numId="15">
    <w:abstractNumId w:val="18"/>
  </w:num>
  <w:num w:numId="16">
    <w:abstractNumId w:val="1"/>
  </w:num>
  <w:num w:numId="17">
    <w:abstractNumId w:val="11"/>
  </w:num>
  <w:num w:numId="18">
    <w:abstractNumId w:val="28"/>
  </w:num>
  <w:num w:numId="19">
    <w:abstractNumId w:val="23"/>
  </w:num>
  <w:num w:numId="20">
    <w:abstractNumId w:val="35"/>
  </w:num>
  <w:num w:numId="21">
    <w:abstractNumId w:val="24"/>
  </w:num>
  <w:num w:numId="22">
    <w:abstractNumId w:val="12"/>
  </w:num>
  <w:num w:numId="23">
    <w:abstractNumId w:val="32"/>
  </w:num>
  <w:num w:numId="24">
    <w:abstractNumId w:val="13"/>
  </w:num>
  <w:num w:numId="25">
    <w:abstractNumId w:val="19"/>
  </w:num>
  <w:num w:numId="26">
    <w:abstractNumId w:val="6"/>
  </w:num>
  <w:num w:numId="27">
    <w:abstractNumId w:val="22"/>
  </w:num>
  <w:num w:numId="28">
    <w:abstractNumId w:val="25"/>
  </w:num>
  <w:num w:numId="29">
    <w:abstractNumId w:val="2"/>
  </w:num>
  <w:num w:numId="30">
    <w:abstractNumId w:val="3"/>
  </w:num>
  <w:num w:numId="31">
    <w:abstractNumId w:val="8"/>
  </w:num>
  <w:num w:numId="32">
    <w:abstractNumId w:val="30"/>
  </w:num>
  <w:num w:numId="33">
    <w:abstractNumId w:val="7"/>
  </w:num>
  <w:num w:numId="34">
    <w:abstractNumId w:val="33"/>
  </w:num>
  <w:num w:numId="35">
    <w:abstractNumId w:val="29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55B53"/>
    <w:rsid w:val="000014E2"/>
    <w:rsid w:val="0000257B"/>
    <w:rsid w:val="00004087"/>
    <w:rsid w:val="00004293"/>
    <w:rsid w:val="0000508E"/>
    <w:rsid w:val="0000746D"/>
    <w:rsid w:val="00010586"/>
    <w:rsid w:val="00012124"/>
    <w:rsid w:val="000122EE"/>
    <w:rsid w:val="00014C4A"/>
    <w:rsid w:val="00014EEC"/>
    <w:rsid w:val="00016E37"/>
    <w:rsid w:val="00020250"/>
    <w:rsid w:val="00020C4C"/>
    <w:rsid w:val="00021302"/>
    <w:rsid w:val="00027D4D"/>
    <w:rsid w:val="00030670"/>
    <w:rsid w:val="0003273D"/>
    <w:rsid w:val="00032E90"/>
    <w:rsid w:val="000330B6"/>
    <w:rsid w:val="00035BB5"/>
    <w:rsid w:val="0003791E"/>
    <w:rsid w:val="00040429"/>
    <w:rsid w:val="00041FA8"/>
    <w:rsid w:val="00042021"/>
    <w:rsid w:val="00046C97"/>
    <w:rsid w:val="00052023"/>
    <w:rsid w:val="00052520"/>
    <w:rsid w:val="00053E5B"/>
    <w:rsid w:val="000601CC"/>
    <w:rsid w:val="00063619"/>
    <w:rsid w:val="00063C7C"/>
    <w:rsid w:val="00070C2D"/>
    <w:rsid w:val="00071C63"/>
    <w:rsid w:val="00072D08"/>
    <w:rsid w:val="000746F2"/>
    <w:rsid w:val="00074873"/>
    <w:rsid w:val="0007503F"/>
    <w:rsid w:val="00075785"/>
    <w:rsid w:val="00075C6A"/>
    <w:rsid w:val="00082744"/>
    <w:rsid w:val="00083BA1"/>
    <w:rsid w:val="00085496"/>
    <w:rsid w:val="00087445"/>
    <w:rsid w:val="000876F4"/>
    <w:rsid w:val="000877FA"/>
    <w:rsid w:val="00092507"/>
    <w:rsid w:val="00093392"/>
    <w:rsid w:val="00095DB8"/>
    <w:rsid w:val="00096018"/>
    <w:rsid w:val="00096760"/>
    <w:rsid w:val="000A0118"/>
    <w:rsid w:val="000A0C0D"/>
    <w:rsid w:val="000A12D8"/>
    <w:rsid w:val="000A1689"/>
    <w:rsid w:val="000A1706"/>
    <w:rsid w:val="000A575F"/>
    <w:rsid w:val="000B007C"/>
    <w:rsid w:val="000B1916"/>
    <w:rsid w:val="000B1960"/>
    <w:rsid w:val="000B1BAD"/>
    <w:rsid w:val="000B4D1D"/>
    <w:rsid w:val="000B594C"/>
    <w:rsid w:val="000C20ED"/>
    <w:rsid w:val="000C2D62"/>
    <w:rsid w:val="000C3C78"/>
    <w:rsid w:val="000C434F"/>
    <w:rsid w:val="000C6EE2"/>
    <w:rsid w:val="000C7713"/>
    <w:rsid w:val="000D020A"/>
    <w:rsid w:val="000D0BFB"/>
    <w:rsid w:val="000D0C1D"/>
    <w:rsid w:val="000D0D68"/>
    <w:rsid w:val="000D1D3D"/>
    <w:rsid w:val="000D3910"/>
    <w:rsid w:val="000D4506"/>
    <w:rsid w:val="000D4E89"/>
    <w:rsid w:val="000D5371"/>
    <w:rsid w:val="000D5975"/>
    <w:rsid w:val="000D6E0C"/>
    <w:rsid w:val="000E0E5E"/>
    <w:rsid w:val="000E1787"/>
    <w:rsid w:val="000E34E1"/>
    <w:rsid w:val="000E7665"/>
    <w:rsid w:val="000F127A"/>
    <w:rsid w:val="000F177E"/>
    <w:rsid w:val="000F1887"/>
    <w:rsid w:val="000F304D"/>
    <w:rsid w:val="000F4585"/>
    <w:rsid w:val="000F5E12"/>
    <w:rsid w:val="00101B70"/>
    <w:rsid w:val="001038EB"/>
    <w:rsid w:val="00105071"/>
    <w:rsid w:val="00106494"/>
    <w:rsid w:val="001118B1"/>
    <w:rsid w:val="00112BE4"/>
    <w:rsid w:val="001157A6"/>
    <w:rsid w:val="00115912"/>
    <w:rsid w:val="00115DA9"/>
    <w:rsid w:val="00116E7A"/>
    <w:rsid w:val="00120901"/>
    <w:rsid w:val="00121134"/>
    <w:rsid w:val="00122031"/>
    <w:rsid w:val="00124B20"/>
    <w:rsid w:val="00125642"/>
    <w:rsid w:val="0012665C"/>
    <w:rsid w:val="00130FF9"/>
    <w:rsid w:val="001323FD"/>
    <w:rsid w:val="00135AF9"/>
    <w:rsid w:val="00136BDE"/>
    <w:rsid w:val="00136D4F"/>
    <w:rsid w:val="00141153"/>
    <w:rsid w:val="001423E3"/>
    <w:rsid w:val="00146FF6"/>
    <w:rsid w:val="00152359"/>
    <w:rsid w:val="001538B9"/>
    <w:rsid w:val="00155B53"/>
    <w:rsid w:val="00155DB6"/>
    <w:rsid w:val="00160AFB"/>
    <w:rsid w:val="001614A6"/>
    <w:rsid w:val="00162722"/>
    <w:rsid w:val="00162E65"/>
    <w:rsid w:val="001659DD"/>
    <w:rsid w:val="00166CBD"/>
    <w:rsid w:val="0016719A"/>
    <w:rsid w:val="001672BA"/>
    <w:rsid w:val="00170381"/>
    <w:rsid w:val="00170660"/>
    <w:rsid w:val="00171B79"/>
    <w:rsid w:val="001728A4"/>
    <w:rsid w:val="00175647"/>
    <w:rsid w:val="001759E5"/>
    <w:rsid w:val="00175E14"/>
    <w:rsid w:val="00177478"/>
    <w:rsid w:val="00182BE8"/>
    <w:rsid w:val="00186393"/>
    <w:rsid w:val="001867CD"/>
    <w:rsid w:val="00187D3C"/>
    <w:rsid w:val="00187E7B"/>
    <w:rsid w:val="0019029D"/>
    <w:rsid w:val="001906A5"/>
    <w:rsid w:val="00191990"/>
    <w:rsid w:val="001924DE"/>
    <w:rsid w:val="00192E8C"/>
    <w:rsid w:val="00193079"/>
    <w:rsid w:val="00196FFE"/>
    <w:rsid w:val="001A0442"/>
    <w:rsid w:val="001A0D35"/>
    <w:rsid w:val="001A0F34"/>
    <w:rsid w:val="001A1B28"/>
    <w:rsid w:val="001A2228"/>
    <w:rsid w:val="001A2D7A"/>
    <w:rsid w:val="001A52AE"/>
    <w:rsid w:val="001A617E"/>
    <w:rsid w:val="001A7364"/>
    <w:rsid w:val="001B37E4"/>
    <w:rsid w:val="001B3C82"/>
    <w:rsid w:val="001B3C9A"/>
    <w:rsid w:val="001B4A0A"/>
    <w:rsid w:val="001B4DE3"/>
    <w:rsid w:val="001B509C"/>
    <w:rsid w:val="001B5747"/>
    <w:rsid w:val="001B6956"/>
    <w:rsid w:val="001B6BD4"/>
    <w:rsid w:val="001B76B4"/>
    <w:rsid w:val="001C10DB"/>
    <w:rsid w:val="001C3E17"/>
    <w:rsid w:val="001C5EA9"/>
    <w:rsid w:val="001C7EA2"/>
    <w:rsid w:val="001D03F6"/>
    <w:rsid w:val="001D0839"/>
    <w:rsid w:val="001D5230"/>
    <w:rsid w:val="001D52ED"/>
    <w:rsid w:val="001D6B8D"/>
    <w:rsid w:val="001D781E"/>
    <w:rsid w:val="001E2461"/>
    <w:rsid w:val="001E2648"/>
    <w:rsid w:val="001E4B75"/>
    <w:rsid w:val="001E6153"/>
    <w:rsid w:val="001E71F5"/>
    <w:rsid w:val="001E73E6"/>
    <w:rsid w:val="001F0ABB"/>
    <w:rsid w:val="001F2310"/>
    <w:rsid w:val="001F45BE"/>
    <w:rsid w:val="001F5F44"/>
    <w:rsid w:val="001F63B7"/>
    <w:rsid w:val="001F6422"/>
    <w:rsid w:val="001F794C"/>
    <w:rsid w:val="00202ABE"/>
    <w:rsid w:val="00202AE0"/>
    <w:rsid w:val="002051E1"/>
    <w:rsid w:val="002053A7"/>
    <w:rsid w:val="002067ED"/>
    <w:rsid w:val="0021067E"/>
    <w:rsid w:val="002112C6"/>
    <w:rsid w:val="002171C1"/>
    <w:rsid w:val="002204EF"/>
    <w:rsid w:val="002208CE"/>
    <w:rsid w:val="00220CC5"/>
    <w:rsid w:val="00220F5F"/>
    <w:rsid w:val="0022264D"/>
    <w:rsid w:val="00223E39"/>
    <w:rsid w:val="00224F7D"/>
    <w:rsid w:val="002263E1"/>
    <w:rsid w:val="002266A0"/>
    <w:rsid w:val="00227FC4"/>
    <w:rsid w:val="002325E9"/>
    <w:rsid w:val="00236A14"/>
    <w:rsid w:val="002407FC"/>
    <w:rsid w:val="00240E93"/>
    <w:rsid w:val="00243294"/>
    <w:rsid w:val="002439B5"/>
    <w:rsid w:val="00247C53"/>
    <w:rsid w:val="00250613"/>
    <w:rsid w:val="002519EB"/>
    <w:rsid w:val="00253D39"/>
    <w:rsid w:val="00254C2E"/>
    <w:rsid w:val="002577AB"/>
    <w:rsid w:val="0026015A"/>
    <w:rsid w:val="0026086D"/>
    <w:rsid w:val="00263E50"/>
    <w:rsid w:val="0026433C"/>
    <w:rsid w:val="00264D7C"/>
    <w:rsid w:val="00266156"/>
    <w:rsid w:val="002664E5"/>
    <w:rsid w:val="00267CF7"/>
    <w:rsid w:val="002708EC"/>
    <w:rsid w:val="00270AE6"/>
    <w:rsid w:val="0027204D"/>
    <w:rsid w:val="0027431E"/>
    <w:rsid w:val="00275C7A"/>
    <w:rsid w:val="00276BAD"/>
    <w:rsid w:val="00277D32"/>
    <w:rsid w:val="00281E01"/>
    <w:rsid w:val="002823DC"/>
    <w:rsid w:val="00282550"/>
    <w:rsid w:val="002825AA"/>
    <w:rsid w:val="00285DEB"/>
    <w:rsid w:val="00286165"/>
    <w:rsid w:val="002869EA"/>
    <w:rsid w:val="00287201"/>
    <w:rsid w:val="00287C5F"/>
    <w:rsid w:val="002903CF"/>
    <w:rsid w:val="00290C88"/>
    <w:rsid w:val="0029210A"/>
    <w:rsid w:val="0029211A"/>
    <w:rsid w:val="00292C3C"/>
    <w:rsid w:val="00292FBB"/>
    <w:rsid w:val="00293A90"/>
    <w:rsid w:val="00293E9E"/>
    <w:rsid w:val="002947F4"/>
    <w:rsid w:val="00297DFA"/>
    <w:rsid w:val="002A3EEE"/>
    <w:rsid w:val="002A3EEF"/>
    <w:rsid w:val="002A7BBF"/>
    <w:rsid w:val="002B1223"/>
    <w:rsid w:val="002B2F68"/>
    <w:rsid w:val="002B2F86"/>
    <w:rsid w:val="002B4BB0"/>
    <w:rsid w:val="002B5428"/>
    <w:rsid w:val="002B56D7"/>
    <w:rsid w:val="002B5DE1"/>
    <w:rsid w:val="002B6FED"/>
    <w:rsid w:val="002B7852"/>
    <w:rsid w:val="002C0041"/>
    <w:rsid w:val="002C17A0"/>
    <w:rsid w:val="002C3A10"/>
    <w:rsid w:val="002C553A"/>
    <w:rsid w:val="002C5F88"/>
    <w:rsid w:val="002C6C76"/>
    <w:rsid w:val="002D1C2A"/>
    <w:rsid w:val="002D1CF1"/>
    <w:rsid w:val="002D3958"/>
    <w:rsid w:val="002D3A5F"/>
    <w:rsid w:val="002D56C3"/>
    <w:rsid w:val="002D632C"/>
    <w:rsid w:val="002D636A"/>
    <w:rsid w:val="002E2C39"/>
    <w:rsid w:val="002E3EAB"/>
    <w:rsid w:val="002E4562"/>
    <w:rsid w:val="002E6203"/>
    <w:rsid w:val="002E74B6"/>
    <w:rsid w:val="002E7833"/>
    <w:rsid w:val="002F6939"/>
    <w:rsid w:val="00301725"/>
    <w:rsid w:val="0030183C"/>
    <w:rsid w:val="003031A1"/>
    <w:rsid w:val="00303270"/>
    <w:rsid w:val="0030778E"/>
    <w:rsid w:val="003126FB"/>
    <w:rsid w:val="00312857"/>
    <w:rsid w:val="00313440"/>
    <w:rsid w:val="00313C2E"/>
    <w:rsid w:val="00314017"/>
    <w:rsid w:val="00315504"/>
    <w:rsid w:val="00315B96"/>
    <w:rsid w:val="00316DC0"/>
    <w:rsid w:val="00317665"/>
    <w:rsid w:val="00320732"/>
    <w:rsid w:val="00321CEF"/>
    <w:rsid w:val="00324859"/>
    <w:rsid w:val="00325A53"/>
    <w:rsid w:val="00325A8C"/>
    <w:rsid w:val="0033182F"/>
    <w:rsid w:val="00334CA4"/>
    <w:rsid w:val="003352DC"/>
    <w:rsid w:val="0033678E"/>
    <w:rsid w:val="00336B43"/>
    <w:rsid w:val="00336CFA"/>
    <w:rsid w:val="00337627"/>
    <w:rsid w:val="00340892"/>
    <w:rsid w:val="0034106F"/>
    <w:rsid w:val="00341935"/>
    <w:rsid w:val="00341BF4"/>
    <w:rsid w:val="00341D73"/>
    <w:rsid w:val="00342A9C"/>
    <w:rsid w:val="00343589"/>
    <w:rsid w:val="003437FC"/>
    <w:rsid w:val="003443A1"/>
    <w:rsid w:val="003447B7"/>
    <w:rsid w:val="00347C35"/>
    <w:rsid w:val="00350454"/>
    <w:rsid w:val="00350AAE"/>
    <w:rsid w:val="00353845"/>
    <w:rsid w:val="00354E12"/>
    <w:rsid w:val="00355A26"/>
    <w:rsid w:val="00357FE1"/>
    <w:rsid w:val="00360EAD"/>
    <w:rsid w:val="003612C5"/>
    <w:rsid w:val="003652CC"/>
    <w:rsid w:val="00371D2D"/>
    <w:rsid w:val="00371D46"/>
    <w:rsid w:val="0037391B"/>
    <w:rsid w:val="00373DBC"/>
    <w:rsid w:val="00374A1C"/>
    <w:rsid w:val="0037526E"/>
    <w:rsid w:val="0037594B"/>
    <w:rsid w:val="00376EAF"/>
    <w:rsid w:val="00382218"/>
    <w:rsid w:val="00382850"/>
    <w:rsid w:val="003830FF"/>
    <w:rsid w:val="00383F64"/>
    <w:rsid w:val="00384227"/>
    <w:rsid w:val="00384247"/>
    <w:rsid w:val="003866E8"/>
    <w:rsid w:val="00386DA4"/>
    <w:rsid w:val="00387AB6"/>
    <w:rsid w:val="00390993"/>
    <w:rsid w:val="00392162"/>
    <w:rsid w:val="00393D49"/>
    <w:rsid w:val="0039419A"/>
    <w:rsid w:val="00394FCF"/>
    <w:rsid w:val="003953BE"/>
    <w:rsid w:val="00396B10"/>
    <w:rsid w:val="003A1573"/>
    <w:rsid w:val="003A1C20"/>
    <w:rsid w:val="003A3926"/>
    <w:rsid w:val="003A5906"/>
    <w:rsid w:val="003A5C6F"/>
    <w:rsid w:val="003B0608"/>
    <w:rsid w:val="003B19A5"/>
    <w:rsid w:val="003B2358"/>
    <w:rsid w:val="003B5F82"/>
    <w:rsid w:val="003B6C55"/>
    <w:rsid w:val="003B745E"/>
    <w:rsid w:val="003C1C0B"/>
    <w:rsid w:val="003C4052"/>
    <w:rsid w:val="003C5314"/>
    <w:rsid w:val="003C6471"/>
    <w:rsid w:val="003C7BD4"/>
    <w:rsid w:val="003D2087"/>
    <w:rsid w:val="003D298C"/>
    <w:rsid w:val="003D44F8"/>
    <w:rsid w:val="003D46EA"/>
    <w:rsid w:val="003D4888"/>
    <w:rsid w:val="003D58B6"/>
    <w:rsid w:val="003D7CC0"/>
    <w:rsid w:val="003E0BB2"/>
    <w:rsid w:val="003E20B2"/>
    <w:rsid w:val="003E3F36"/>
    <w:rsid w:val="003F02C6"/>
    <w:rsid w:val="003F1E40"/>
    <w:rsid w:val="003F1ECF"/>
    <w:rsid w:val="003F2722"/>
    <w:rsid w:val="003F2A1F"/>
    <w:rsid w:val="003F5159"/>
    <w:rsid w:val="003F7BB8"/>
    <w:rsid w:val="00405E8E"/>
    <w:rsid w:val="00406CC1"/>
    <w:rsid w:val="004073AB"/>
    <w:rsid w:val="0040792D"/>
    <w:rsid w:val="00414377"/>
    <w:rsid w:val="00424DEE"/>
    <w:rsid w:val="00426347"/>
    <w:rsid w:val="004330A3"/>
    <w:rsid w:val="0043414B"/>
    <w:rsid w:val="004404C8"/>
    <w:rsid w:val="00442DB3"/>
    <w:rsid w:val="00444194"/>
    <w:rsid w:val="00450375"/>
    <w:rsid w:val="0045303E"/>
    <w:rsid w:val="0045461C"/>
    <w:rsid w:val="0045665E"/>
    <w:rsid w:val="00456D36"/>
    <w:rsid w:val="00460A14"/>
    <w:rsid w:val="0046298F"/>
    <w:rsid w:val="00467494"/>
    <w:rsid w:val="0047097D"/>
    <w:rsid w:val="00471DAF"/>
    <w:rsid w:val="004724BD"/>
    <w:rsid w:val="0047379D"/>
    <w:rsid w:val="00473F80"/>
    <w:rsid w:val="0047491F"/>
    <w:rsid w:val="004751B2"/>
    <w:rsid w:val="0047636B"/>
    <w:rsid w:val="00476A81"/>
    <w:rsid w:val="00480074"/>
    <w:rsid w:val="004828C1"/>
    <w:rsid w:val="00482ED7"/>
    <w:rsid w:val="00483EE2"/>
    <w:rsid w:val="004868C2"/>
    <w:rsid w:val="00487348"/>
    <w:rsid w:val="00487AED"/>
    <w:rsid w:val="004931AE"/>
    <w:rsid w:val="00493759"/>
    <w:rsid w:val="00494086"/>
    <w:rsid w:val="00496811"/>
    <w:rsid w:val="00497FDB"/>
    <w:rsid w:val="004A108A"/>
    <w:rsid w:val="004A279D"/>
    <w:rsid w:val="004A30C0"/>
    <w:rsid w:val="004A44B0"/>
    <w:rsid w:val="004A48B8"/>
    <w:rsid w:val="004A70F6"/>
    <w:rsid w:val="004A71B4"/>
    <w:rsid w:val="004B0633"/>
    <w:rsid w:val="004B0844"/>
    <w:rsid w:val="004B2BC6"/>
    <w:rsid w:val="004B2D3B"/>
    <w:rsid w:val="004B73AB"/>
    <w:rsid w:val="004C1F62"/>
    <w:rsid w:val="004C2F12"/>
    <w:rsid w:val="004C3558"/>
    <w:rsid w:val="004C53D5"/>
    <w:rsid w:val="004D0831"/>
    <w:rsid w:val="004D2BAB"/>
    <w:rsid w:val="004D3A67"/>
    <w:rsid w:val="004E0860"/>
    <w:rsid w:val="004E1CDE"/>
    <w:rsid w:val="004E2737"/>
    <w:rsid w:val="004E65E4"/>
    <w:rsid w:val="004F27B1"/>
    <w:rsid w:val="004F3934"/>
    <w:rsid w:val="004F52C9"/>
    <w:rsid w:val="004F687A"/>
    <w:rsid w:val="004F7E20"/>
    <w:rsid w:val="00500A66"/>
    <w:rsid w:val="00504F78"/>
    <w:rsid w:val="00507585"/>
    <w:rsid w:val="005118E1"/>
    <w:rsid w:val="00511A8E"/>
    <w:rsid w:val="00514ECB"/>
    <w:rsid w:val="00517322"/>
    <w:rsid w:val="00520B0A"/>
    <w:rsid w:val="00522BE7"/>
    <w:rsid w:val="00523004"/>
    <w:rsid w:val="005249A7"/>
    <w:rsid w:val="0052723C"/>
    <w:rsid w:val="00530C2F"/>
    <w:rsid w:val="00533DDF"/>
    <w:rsid w:val="00534203"/>
    <w:rsid w:val="0053589A"/>
    <w:rsid w:val="0053715C"/>
    <w:rsid w:val="005412AA"/>
    <w:rsid w:val="00541F4C"/>
    <w:rsid w:val="005423BA"/>
    <w:rsid w:val="005432DA"/>
    <w:rsid w:val="005462DE"/>
    <w:rsid w:val="00546D18"/>
    <w:rsid w:val="005530B1"/>
    <w:rsid w:val="005533D3"/>
    <w:rsid w:val="00554EB2"/>
    <w:rsid w:val="0055514F"/>
    <w:rsid w:val="0055652C"/>
    <w:rsid w:val="005565F9"/>
    <w:rsid w:val="005574B7"/>
    <w:rsid w:val="00557B08"/>
    <w:rsid w:val="005639BB"/>
    <w:rsid w:val="00564E99"/>
    <w:rsid w:val="00565663"/>
    <w:rsid w:val="00566132"/>
    <w:rsid w:val="00567972"/>
    <w:rsid w:val="00570791"/>
    <w:rsid w:val="00572A79"/>
    <w:rsid w:val="00573428"/>
    <w:rsid w:val="00573B31"/>
    <w:rsid w:val="00574B1F"/>
    <w:rsid w:val="005752DC"/>
    <w:rsid w:val="00575552"/>
    <w:rsid w:val="0057615C"/>
    <w:rsid w:val="005772E0"/>
    <w:rsid w:val="00580EB0"/>
    <w:rsid w:val="00580EE6"/>
    <w:rsid w:val="00581E2B"/>
    <w:rsid w:val="005822A9"/>
    <w:rsid w:val="005847E0"/>
    <w:rsid w:val="00585757"/>
    <w:rsid w:val="00590246"/>
    <w:rsid w:val="00590735"/>
    <w:rsid w:val="00592134"/>
    <w:rsid w:val="00596879"/>
    <w:rsid w:val="00596F28"/>
    <w:rsid w:val="0059709A"/>
    <w:rsid w:val="00597961"/>
    <w:rsid w:val="005A09DE"/>
    <w:rsid w:val="005A1E8F"/>
    <w:rsid w:val="005A3EBE"/>
    <w:rsid w:val="005A5718"/>
    <w:rsid w:val="005B05DA"/>
    <w:rsid w:val="005B1385"/>
    <w:rsid w:val="005B37F8"/>
    <w:rsid w:val="005B4548"/>
    <w:rsid w:val="005B4BE6"/>
    <w:rsid w:val="005B4E95"/>
    <w:rsid w:val="005B7041"/>
    <w:rsid w:val="005B74A0"/>
    <w:rsid w:val="005B7B0B"/>
    <w:rsid w:val="005C331F"/>
    <w:rsid w:val="005C5301"/>
    <w:rsid w:val="005C56F7"/>
    <w:rsid w:val="005C5842"/>
    <w:rsid w:val="005D3A60"/>
    <w:rsid w:val="005D4897"/>
    <w:rsid w:val="005D5376"/>
    <w:rsid w:val="005D5B6F"/>
    <w:rsid w:val="005D6BAD"/>
    <w:rsid w:val="005D7A97"/>
    <w:rsid w:val="005E0E43"/>
    <w:rsid w:val="005F1045"/>
    <w:rsid w:val="005F10C5"/>
    <w:rsid w:val="005F14BC"/>
    <w:rsid w:val="005F19C7"/>
    <w:rsid w:val="005F43FD"/>
    <w:rsid w:val="005F46A4"/>
    <w:rsid w:val="005F4B8F"/>
    <w:rsid w:val="005F6276"/>
    <w:rsid w:val="00600480"/>
    <w:rsid w:val="00602262"/>
    <w:rsid w:val="0060227D"/>
    <w:rsid w:val="00605043"/>
    <w:rsid w:val="00606DD0"/>
    <w:rsid w:val="0061048A"/>
    <w:rsid w:val="0061476A"/>
    <w:rsid w:val="00615DBD"/>
    <w:rsid w:val="00615FE5"/>
    <w:rsid w:val="0061685B"/>
    <w:rsid w:val="00616BEE"/>
    <w:rsid w:val="00620252"/>
    <w:rsid w:val="00620394"/>
    <w:rsid w:val="00620D42"/>
    <w:rsid w:val="00621B87"/>
    <w:rsid w:val="00623BBB"/>
    <w:rsid w:val="006240F3"/>
    <w:rsid w:val="0062431F"/>
    <w:rsid w:val="0062544E"/>
    <w:rsid w:val="006275D6"/>
    <w:rsid w:val="006310C1"/>
    <w:rsid w:val="00632211"/>
    <w:rsid w:val="00633B38"/>
    <w:rsid w:val="00633DE2"/>
    <w:rsid w:val="00636157"/>
    <w:rsid w:val="006370D8"/>
    <w:rsid w:val="00643AE0"/>
    <w:rsid w:val="00644142"/>
    <w:rsid w:val="006449D9"/>
    <w:rsid w:val="00645350"/>
    <w:rsid w:val="006455E6"/>
    <w:rsid w:val="00651D8A"/>
    <w:rsid w:val="0065398C"/>
    <w:rsid w:val="00654376"/>
    <w:rsid w:val="006543C3"/>
    <w:rsid w:val="00656688"/>
    <w:rsid w:val="00656D7D"/>
    <w:rsid w:val="006603FE"/>
    <w:rsid w:val="00665CD6"/>
    <w:rsid w:val="00671249"/>
    <w:rsid w:val="00671E33"/>
    <w:rsid w:val="006753DE"/>
    <w:rsid w:val="00675FB1"/>
    <w:rsid w:val="006817CA"/>
    <w:rsid w:val="00681C8B"/>
    <w:rsid w:val="00683646"/>
    <w:rsid w:val="006857B4"/>
    <w:rsid w:val="006924B5"/>
    <w:rsid w:val="00693FCF"/>
    <w:rsid w:val="00697637"/>
    <w:rsid w:val="00697D94"/>
    <w:rsid w:val="006A0409"/>
    <w:rsid w:val="006A1FA0"/>
    <w:rsid w:val="006A237B"/>
    <w:rsid w:val="006A2DA2"/>
    <w:rsid w:val="006A3C06"/>
    <w:rsid w:val="006A4282"/>
    <w:rsid w:val="006A4E3E"/>
    <w:rsid w:val="006A5680"/>
    <w:rsid w:val="006A58D9"/>
    <w:rsid w:val="006A5FC2"/>
    <w:rsid w:val="006A6B3A"/>
    <w:rsid w:val="006A7804"/>
    <w:rsid w:val="006B446D"/>
    <w:rsid w:val="006B530C"/>
    <w:rsid w:val="006B62F6"/>
    <w:rsid w:val="006B665E"/>
    <w:rsid w:val="006C0D67"/>
    <w:rsid w:val="006C1BED"/>
    <w:rsid w:val="006C285D"/>
    <w:rsid w:val="006C2B81"/>
    <w:rsid w:val="006C67E0"/>
    <w:rsid w:val="006C7810"/>
    <w:rsid w:val="006C7FD8"/>
    <w:rsid w:val="006D0B0B"/>
    <w:rsid w:val="006D2191"/>
    <w:rsid w:val="006D2629"/>
    <w:rsid w:val="006D2D82"/>
    <w:rsid w:val="006D301D"/>
    <w:rsid w:val="006D3965"/>
    <w:rsid w:val="006D3E09"/>
    <w:rsid w:val="006D3E25"/>
    <w:rsid w:val="006D65B9"/>
    <w:rsid w:val="006D74CB"/>
    <w:rsid w:val="006D7589"/>
    <w:rsid w:val="006E1576"/>
    <w:rsid w:val="006E4F87"/>
    <w:rsid w:val="006E6C03"/>
    <w:rsid w:val="006E71BF"/>
    <w:rsid w:val="006E74B6"/>
    <w:rsid w:val="006F0DF7"/>
    <w:rsid w:val="006F51DA"/>
    <w:rsid w:val="006F72AB"/>
    <w:rsid w:val="006F79E9"/>
    <w:rsid w:val="007031AA"/>
    <w:rsid w:val="00703ED5"/>
    <w:rsid w:val="0070575B"/>
    <w:rsid w:val="00705A3E"/>
    <w:rsid w:val="00706D7E"/>
    <w:rsid w:val="007079EE"/>
    <w:rsid w:val="0071020D"/>
    <w:rsid w:val="0071043F"/>
    <w:rsid w:val="007108F3"/>
    <w:rsid w:val="007109C1"/>
    <w:rsid w:val="00710EE7"/>
    <w:rsid w:val="0071129E"/>
    <w:rsid w:val="00714287"/>
    <w:rsid w:val="00715A03"/>
    <w:rsid w:val="00716695"/>
    <w:rsid w:val="00716AB2"/>
    <w:rsid w:val="00717AEA"/>
    <w:rsid w:val="007211C2"/>
    <w:rsid w:val="007221ED"/>
    <w:rsid w:val="0072295B"/>
    <w:rsid w:val="00725A63"/>
    <w:rsid w:val="0073215C"/>
    <w:rsid w:val="00734334"/>
    <w:rsid w:val="007346BD"/>
    <w:rsid w:val="00734A1C"/>
    <w:rsid w:val="00734EA6"/>
    <w:rsid w:val="0073620C"/>
    <w:rsid w:val="00737BE3"/>
    <w:rsid w:val="00740F33"/>
    <w:rsid w:val="00741259"/>
    <w:rsid w:val="00741739"/>
    <w:rsid w:val="00742E47"/>
    <w:rsid w:val="0074348C"/>
    <w:rsid w:val="00744416"/>
    <w:rsid w:val="007445AA"/>
    <w:rsid w:val="007462B1"/>
    <w:rsid w:val="00750A09"/>
    <w:rsid w:val="00751B4C"/>
    <w:rsid w:val="007526CF"/>
    <w:rsid w:val="00755B42"/>
    <w:rsid w:val="00755D10"/>
    <w:rsid w:val="00756068"/>
    <w:rsid w:val="00756EBD"/>
    <w:rsid w:val="00760F22"/>
    <w:rsid w:val="0076109C"/>
    <w:rsid w:val="0076133A"/>
    <w:rsid w:val="00761656"/>
    <w:rsid w:val="00762FB8"/>
    <w:rsid w:val="007640B4"/>
    <w:rsid w:val="007648B9"/>
    <w:rsid w:val="007668C3"/>
    <w:rsid w:val="00766AE4"/>
    <w:rsid w:val="00767E2C"/>
    <w:rsid w:val="00767E50"/>
    <w:rsid w:val="0077004F"/>
    <w:rsid w:val="00770117"/>
    <w:rsid w:val="00772B5E"/>
    <w:rsid w:val="00775E47"/>
    <w:rsid w:val="00776106"/>
    <w:rsid w:val="007815E6"/>
    <w:rsid w:val="00783285"/>
    <w:rsid w:val="00785E43"/>
    <w:rsid w:val="0078648A"/>
    <w:rsid w:val="007904AE"/>
    <w:rsid w:val="007921F7"/>
    <w:rsid w:val="00792942"/>
    <w:rsid w:val="00794763"/>
    <w:rsid w:val="00794CB3"/>
    <w:rsid w:val="00794FFE"/>
    <w:rsid w:val="00797EAD"/>
    <w:rsid w:val="007A009E"/>
    <w:rsid w:val="007A3193"/>
    <w:rsid w:val="007A3260"/>
    <w:rsid w:val="007A55D1"/>
    <w:rsid w:val="007A5796"/>
    <w:rsid w:val="007A747F"/>
    <w:rsid w:val="007A76CF"/>
    <w:rsid w:val="007B06A8"/>
    <w:rsid w:val="007B196E"/>
    <w:rsid w:val="007B1F77"/>
    <w:rsid w:val="007B2544"/>
    <w:rsid w:val="007B477E"/>
    <w:rsid w:val="007B6960"/>
    <w:rsid w:val="007B7CB7"/>
    <w:rsid w:val="007C0C4C"/>
    <w:rsid w:val="007C50BC"/>
    <w:rsid w:val="007C6D08"/>
    <w:rsid w:val="007C73B2"/>
    <w:rsid w:val="007C73C5"/>
    <w:rsid w:val="007D07C0"/>
    <w:rsid w:val="007D0D67"/>
    <w:rsid w:val="007D1143"/>
    <w:rsid w:val="007D1B48"/>
    <w:rsid w:val="007D1B91"/>
    <w:rsid w:val="007D2D76"/>
    <w:rsid w:val="007D31B1"/>
    <w:rsid w:val="007D4354"/>
    <w:rsid w:val="007D4AAE"/>
    <w:rsid w:val="007D5B17"/>
    <w:rsid w:val="007D6689"/>
    <w:rsid w:val="007E1DFC"/>
    <w:rsid w:val="007E27F9"/>
    <w:rsid w:val="007E5833"/>
    <w:rsid w:val="007E667B"/>
    <w:rsid w:val="007E6C2A"/>
    <w:rsid w:val="007E7636"/>
    <w:rsid w:val="007E7A60"/>
    <w:rsid w:val="007F0637"/>
    <w:rsid w:val="007F1FC4"/>
    <w:rsid w:val="007F2882"/>
    <w:rsid w:val="007F4E3C"/>
    <w:rsid w:val="007F5190"/>
    <w:rsid w:val="007F6DC7"/>
    <w:rsid w:val="008015FA"/>
    <w:rsid w:val="008038F1"/>
    <w:rsid w:val="00804A65"/>
    <w:rsid w:val="00807D69"/>
    <w:rsid w:val="008117FC"/>
    <w:rsid w:val="00812EB1"/>
    <w:rsid w:val="0081405F"/>
    <w:rsid w:val="008140DA"/>
    <w:rsid w:val="008154B3"/>
    <w:rsid w:val="00815E98"/>
    <w:rsid w:val="00816282"/>
    <w:rsid w:val="00816691"/>
    <w:rsid w:val="00816B9B"/>
    <w:rsid w:val="00817267"/>
    <w:rsid w:val="00817BD3"/>
    <w:rsid w:val="0082518A"/>
    <w:rsid w:val="00825F20"/>
    <w:rsid w:val="008266F6"/>
    <w:rsid w:val="00827543"/>
    <w:rsid w:val="00830A4C"/>
    <w:rsid w:val="00832965"/>
    <w:rsid w:val="008358A9"/>
    <w:rsid w:val="00836B9D"/>
    <w:rsid w:val="008370A6"/>
    <w:rsid w:val="008404D5"/>
    <w:rsid w:val="00842095"/>
    <w:rsid w:val="008456DB"/>
    <w:rsid w:val="008466D9"/>
    <w:rsid w:val="00846E0B"/>
    <w:rsid w:val="00847420"/>
    <w:rsid w:val="00850D17"/>
    <w:rsid w:val="00852346"/>
    <w:rsid w:val="00852C1D"/>
    <w:rsid w:val="00852D87"/>
    <w:rsid w:val="00854BB2"/>
    <w:rsid w:val="008556C4"/>
    <w:rsid w:val="00862696"/>
    <w:rsid w:val="00862970"/>
    <w:rsid w:val="0086365D"/>
    <w:rsid w:val="0086397A"/>
    <w:rsid w:val="00864E3F"/>
    <w:rsid w:val="00866C34"/>
    <w:rsid w:val="008731F1"/>
    <w:rsid w:val="0087376E"/>
    <w:rsid w:val="00877752"/>
    <w:rsid w:val="00880FB8"/>
    <w:rsid w:val="008837A2"/>
    <w:rsid w:val="008838E1"/>
    <w:rsid w:val="00884F5A"/>
    <w:rsid w:val="008864A7"/>
    <w:rsid w:val="00887848"/>
    <w:rsid w:val="00887D04"/>
    <w:rsid w:val="00887E2B"/>
    <w:rsid w:val="00891318"/>
    <w:rsid w:val="00892152"/>
    <w:rsid w:val="00892B52"/>
    <w:rsid w:val="008969EC"/>
    <w:rsid w:val="008A0779"/>
    <w:rsid w:val="008A094A"/>
    <w:rsid w:val="008A0B39"/>
    <w:rsid w:val="008A1318"/>
    <w:rsid w:val="008A154E"/>
    <w:rsid w:val="008A4E2E"/>
    <w:rsid w:val="008A53C2"/>
    <w:rsid w:val="008A553E"/>
    <w:rsid w:val="008A786B"/>
    <w:rsid w:val="008B03A2"/>
    <w:rsid w:val="008B0A9E"/>
    <w:rsid w:val="008B124C"/>
    <w:rsid w:val="008B7196"/>
    <w:rsid w:val="008C0310"/>
    <w:rsid w:val="008C066C"/>
    <w:rsid w:val="008C1660"/>
    <w:rsid w:val="008C19DF"/>
    <w:rsid w:val="008C36B4"/>
    <w:rsid w:val="008C3971"/>
    <w:rsid w:val="008C43D6"/>
    <w:rsid w:val="008C4944"/>
    <w:rsid w:val="008C6046"/>
    <w:rsid w:val="008C7E60"/>
    <w:rsid w:val="008D08AF"/>
    <w:rsid w:val="008D254D"/>
    <w:rsid w:val="008D2719"/>
    <w:rsid w:val="008D415D"/>
    <w:rsid w:val="008D4314"/>
    <w:rsid w:val="008D46F5"/>
    <w:rsid w:val="008D6183"/>
    <w:rsid w:val="008D6960"/>
    <w:rsid w:val="008D71DF"/>
    <w:rsid w:val="008E3045"/>
    <w:rsid w:val="008E3330"/>
    <w:rsid w:val="008E40BD"/>
    <w:rsid w:val="008E625C"/>
    <w:rsid w:val="008E6D42"/>
    <w:rsid w:val="008E6DC7"/>
    <w:rsid w:val="008F095F"/>
    <w:rsid w:val="008F09D3"/>
    <w:rsid w:val="008F2DA2"/>
    <w:rsid w:val="008F46AA"/>
    <w:rsid w:val="008F58F9"/>
    <w:rsid w:val="008F68BC"/>
    <w:rsid w:val="008F6B61"/>
    <w:rsid w:val="008F74B8"/>
    <w:rsid w:val="00900B1E"/>
    <w:rsid w:val="00901FB5"/>
    <w:rsid w:val="00904CAA"/>
    <w:rsid w:val="009053DD"/>
    <w:rsid w:val="00905D3D"/>
    <w:rsid w:val="009117FB"/>
    <w:rsid w:val="00912691"/>
    <w:rsid w:val="00916111"/>
    <w:rsid w:val="00920164"/>
    <w:rsid w:val="00926B1E"/>
    <w:rsid w:val="00932B4D"/>
    <w:rsid w:val="00933F8F"/>
    <w:rsid w:val="009354E2"/>
    <w:rsid w:val="0093570B"/>
    <w:rsid w:val="00937703"/>
    <w:rsid w:val="009402F2"/>
    <w:rsid w:val="00943E3C"/>
    <w:rsid w:val="00945DA9"/>
    <w:rsid w:val="009465DC"/>
    <w:rsid w:val="0095067B"/>
    <w:rsid w:val="00950A17"/>
    <w:rsid w:val="0095185E"/>
    <w:rsid w:val="009520FB"/>
    <w:rsid w:val="009576E7"/>
    <w:rsid w:val="00960E8C"/>
    <w:rsid w:val="00960ED7"/>
    <w:rsid w:val="0096128F"/>
    <w:rsid w:val="00961885"/>
    <w:rsid w:val="009627E2"/>
    <w:rsid w:val="00964156"/>
    <w:rsid w:val="00965115"/>
    <w:rsid w:val="009659F9"/>
    <w:rsid w:val="00966EE0"/>
    <w:rsid w:val="009673C8"/>
    <w:rsid w:val="00970B86"/>
    <w:rsid w:val="0097345B"/>
    <w:rsid w:val="00974154"/>
    <w:rsid w:val="00974FC5"/>
    <w:rsid w:val="00975A19"/>
    <w:rsid w:val="0097760C"/>
    <w:rsid w:val="009809E0"/>
    <w:rsid w:val="00980E6A"/>
    <w:rsid w:val="0098132C"/>
    <w:rsid w:val="009839F6"/>
    <w:rsid w:val="00986516"/>
    <w:rsid w:val="0099133E"/>
    <w:rsid w:val="00992ED8"/>
    <w:rsid w:val="00994EEB"/>
    <w:rsid w:val="00997DCF"/>
    <w:rsid w:val="009A24E5"/>
    <w:rsid w:val="009A2AEE"/>
    <w:rsid w:val="009A2B2E"/>
    <w:rsid w:val="009A3B62"/>
    <w:rsid w:val="009A5DE7"/>
    <w:rsid w:val="009A5FA2"/>
    <w:rsid w:val="009A715F"/>
    <w:rsid w:val="009A71A8"/>
    <w:rsid w:val="009A7C22"/>
    <w:rsid w:val="009B0AA0"/>
    <w:rsid w:val="009B0ED1"/>
    <w:rsid w:val="009B180B"/>
    <w:rsid w:val="009B38FA"/>
    <w:rsid w:val="009B51AD"/>
    <w:rsid w:val="009C3634"/>
    <w:rsid w:val="009C594D"/>
    <w:rsid w:val="009C650B"/>
    <w:rsid w:val="009C6DD9"/>
    <w:rsid w:val="009C7195"/>
    <w:rsid w:val="009C7AE3"/>
    <w:rsid w:val="009C7D52"/>
    <w:rsid w:val="009D1213"/>
    <w:rsid w:val="009D21C9"/>
    <w:rsid w:val="009D238E"/>
    <w:rsid w:val="009D34DD"/>
    <w:rsid w:val="009D3D8E"/>
    <w:rsid w:val="009D5767"/>
    <w:rsid w:val="009E0FF6"/>
    <w:rsid w:val="009E12FD"/>
    <w:rsid w:val="009E6E66"/>
    <w:rsid w:val="009E71AF"/>
    <w:rsid w:val="009E7C05"/>
    <w:rsid w:val="009F0EA2"/>
    <w:rsid w:val="009F0FB5"/>
    <w:rsid w:val="009F238E"/>
    <w:rsid w:val="009F383E"/>
    <w:rsid w:val="00A00AC5"/>
    <w:rsid w:val="00A00F12"/>
    <w:rsid w:val="00A01299"/>
    <w:rsid w:val="00A04A1D"/>
    <w:rsid w:val="00A0500D"/>
    <w:rsid w:val="00A054AF"/>
    <w:rsid w:val="00A06E7E"/>
    <w:rsid w:val="00A10B7C"/>
    <w:rsid w:val="00A11052"/>
    <w:rsid w:val="00A14B86"/>
    <w:rsid w:val="00A17614"/>
    <w:rsid w:val="00A17655"/>
    <w:rsid w:val="00A20CBF"/>
    <w:rsid w:val="00A22ECB"/>
    <w:rsid w:val="00A2533F"/>
    <w:rsid w:val="00A27017"/>
    <w:rsid w:val="00A30278"/>
    <w:rsid w:val="00A302CB"/>
    <w:rsid w:val="00A3079E"/>
    <w:rsid w:val="00A3129D"/>
    <w:rsid w:val="00A31973"/>
    <w:rsid w:val="00A36488"/>
    <w:rsid w:val="00A41190"/>
    <w:rsid w:val="00A41E33"/>
    <w:rsid w:val="00A442D1"/>
    <w:rsid w:val="00A44401"/>
    <w:rsid w:val="00A4516B"/>
    <w:rsid w:val="00A451E9"/>
    <w:rsid w:val="00A469A3"/>
    <w:rsid w:val="00A46B94"/>
    <w:rsid w:val="00A47CC1"/>
    <w:rsid w:val="00A53EC7"/>
    <w:rsid w:val="00A55877"/>
    <w:rsid w:val="00A55C34"/>
    <w:rsid w:val="00A56CEE"/>
    <w:rsid w:val="00A56DFD"/>
    <w:rsid w:val="00A5738D"/>
    <w:rsid w:val="00A605B5"/>
    <w:rsid w:val="00A60D64"/>
    <w:rsid w:val="00A629D0"/>
    <w:rsid w:val="00A724F8"/>
    <w:rsid w:val="00A7250F"/>
    <w:rsid w:val="00A742D5"/>
    <w:rsid w:val="00A7457D"/>
    <w:rsid w:val="00A769D7"/>
    <w:rsid w:val="00A773DC"/>
    <w:rsid w:val="00A774B8"/>
    <w:rsid w:val="00A801AD"/>
    <w:rsid w:val="00A808AB"/>
    <w:rsid w:val="00A80C64"/>
    <w:rsid w:val="00A81F75"/>
    <w:rsid w:val="00A87742"/>
    <w:rsid w:val="00A947E5"/>
    <w:rsid w:val="00A94855"/>
    <w:rsid w:val="00A948E6"/>
    <w:rsid w:val="00A9551A"/>
    <w:rsid w:val="00A958DD"/>
    <w:rsid w:val="00A974E8"/>
    <w:rsid w:val="00A97F80"/>
    <w:rsid w:val="00A97FEC"/>
    <w:rsid w:val="00AA0AF7"/>
    <w:rsid w:val="00AA0F15"/>
    <w:rsid w:val="00AA2123"/>
    <w:rsid w:val="00AA44B4"/>
    <w:rsid w:val="00AA4F24"/>
    <w:rsid w:val="00AA52A9"/>
    <w:rsid w:val="00AA60B3"/>
    <w:rsid w:val="00AB1CB2"/>
    <w:rsid w:val="00AB310C"/>
    <w:rsid w:val="00AB461B"/>
    <w:rsid w:val="00AB4B09"/>
    <w:rsid w:val="00AB5E45"/>
    <w:rsid w:val="00AB6098"/>
    <w:rsid w:val="00AB6437"/>
    <w:rsid w:val="00AB6B20"/>
    <w:rsid w:val="00AB7B1E"/>
    <w:rsid w:val="00AC29B9"/>
    <w:rsid w:val="00AC4C5B"/>
    <w:rsid w:val="00AC51F0"/>
    <w:rsid w:val="00AD08F4"/>
    <w:rsid w:val="00AD2354"/>
    <w:rsid w:val="00AD6D76"/>
    <w:rsid w:val="00AD772B"/>
    <w:rsid w:val="00AD7D37"/>
    <w:rsid w:val="00AD7E17"/>
    <w:rsid w:val="00AE17EE"/>
    <w:rsid w:val="00AE240E"/>
    <w:rsid w:val="00AE3864"/>
    <w:rsid w:val="00AE4C18"/>
    <w:rsid w:val="00AE724C"/>
    <w:rsid w:val="00AF1F3C"/>
    <w:rsid w:val="00AF2696"/>
    <w:rsid w:val="00AF2E17"/>
    <w:rsid w:val="00AF399B"/>
    <w:rsid w:val="00AF4413"/>
    <w:rsid w:val="00AF5BE2"/>
    <w:rsid w:val="00B01160"/>
    <w:rsid w:val="00B015A4"/>
    <w:rsid w:val="00B01735"/>
    <w:rsid w:val="00B026A8"/>
    <w:rsid w:val="00B03419"/>
    <w:rsid w:val="00B03734"/>
    <w:rsid w:val="00B04321"/>
    <w:rsid w:val="00B06E18"/>
    <w:rsid w:val="00B0713F"/>
    <w:rsid w:val="00B07805"/>
    <w:rsid w:val="00B10D42"/>
    <w:rsid w:val="00B11392"/>
    <w:rsid w:val="00B11604"/>
    <w:rsid w:val="00B126B1"/>
    <w:rsid w:val="00B1338A"/>
    <w:rsid w:val="00B17041"/>
    <w:rsid w:val="00B20FB1"/>
    <w:rsid w:val="00B2253C"/>
    <w:rsid w:val="00B26D0F"/>
    <w:rsid w:val="00B27231"/>
    <w:rsid w:val="00B30326"/>
    <w:rsid w:val="00B30414"/>
    <w:rsid w:val="00B32057"/>
    <w:rsid w:val="00B34E05"/>
    <w:rsid w:val="00B37273"/>
    <w:rsid w:val="00B37E6A"/>
    <w:rsid w:val="00B4052F"/>
    <w:rsid w:val="00B40573"/>
    <w:rsid w:val="00B406F7"/>
    <w:rsid w:val="00B40A7B"/>
    <w:rsid w:val="00B40B2A"/>
    <w:rsid w:val="00B4112D"/>
    <w:rsid w:val="00B432E9"/>
    <w:rsid w:val="00B43B0E"/>
    <w:rsid w:val="00B445B8"/>
    <w:rsid w:val="00B445D7"/>
    <w:rsid w:val="00B45602"/>
    <w:rsid w:val="00B4571B"/>
    <w:rsid w:val="00B469CF"/>
    <w:rsid w:val="00B46C64"/>
    <w:rsid w:val="00B46C6E"/>
    <w:rsid w:val="00B475D5"/>
    <w:rsid w:val="00B5018E"/>
    <w:rsid w:val="00B50619"/>
    <w:rsid w:val="00B506E1"/>
    <w:rsid w:val="00B55061"/>
    <w:rsid w:val="00B6195D"/>
    <w:rsid w:val="00B61BB6"/>
    <w:rsid w:val="00B61F5D"/>
    <w:rsid w:val="00B629B3"/>
    <w:rsid w:val="00B63B53"/>
    <w:rsid w:val="00B63F17"/>
    <w:rsid w:val="00B64678"/>
    <w:rsid w:val="00B660DD"/>
    <w:rsid w:val="00B675D9"/>
    <w:rsid w:val="00B70498"/>
    <w:rsid w:val="00B729C1"/>
    <w:rsid w:val="00B72B45"/>
    <w:rsid w:val="00B743F5"/>
    <w:rsid w:val="00B77D3A"/>
    <w:rsid w:val="00B84209"/>
    <w:rsid w:val="00B84B8A"/>
    <w:rsid w:val="00B84F02"/>
    <w:rsid w:val="00B85353"/>
    <w:rsid w:val="00B85F18"/>
    <w:rsid w:val="00B87067"/>
    <w:rsid w:val="00B9042A"/>
    <w:rsid w:val="00B91637"/>
    <w:rsid w:val="00B93BFE"/>
    <w:rsid w:val="00B946E0"/>
    <w:rsid w:val="00B96944"/>
    <w:rsid w:val="00B97379"/>
    <w:rsid w:val="00B979BC"/>
    <w:rsid w:val="00BA04C8"/>
    <w:rsid w:val="00BA0E5D"/>
    <w:rsid w:val="00BA31E9"/>
    <w:rsid w:val="00BA367E"/>
    <w:rsid w:val="00BA377F"/>
    <w:rsid w:val="00BA3BFB"/>
    <w:rsid w:val="00BA4901"/>
    <w:rsid w:val="00BB0DA1"/>
    <w:rsid w:val="00BB0E40"/>
    <w:rsid w:val="00BB141B"/>
    <w:rsid w:val="00BB221B"/>
    <w:rsid w:val="00BB3E6F"/>
    <w:rsid w:val="00BB54D0"/>
    <w:rsid w:val="00BB6051"/>
    <w:rsid w:val="00BB73F4"/>
    <w:rsid w:val="00BC0139"/>
    <w:rsid w:val="00BC01A5"/>
    <w:rsid w:val="00BC0D92"/>
    <w:rsid w:val="00BC2779"/>
    <w:rsid w:val="00BC48F4"/>
    <w:rsid w:val="00BC520B"/>
    <w:rsid w:val="00BC5505"/>
    <w:rsid w:val="00BC5F41"/>
    <w:rsid w:val="00BC62B7"/>
    <w:rsid w:val="00BC75AC"/>
    <w:rsid w:val="00BC7A00"/>
    <w:rsid w:val="00BD008E"/>
    <w:rsid w:val="00BD0AF3"/>
    <w:rsid w:val="00BD1ADA"/>
    <w:rsid w:val="00BD27E9"/>
    <w:rsid w:val="00BD41C2"/>
    <w:rsid w:val="00BD4BB7"/>
    <w:rsid w:val="00BE0083"/>
    <w:rsid w:val="00BE03D3"/>
    <w:rsid w:val="00BE0462"/>
    <w:rsid w:val="00BE1389"/>
    <w:rsid w:val="00BE30F9"/>
    <w:rsid w:val="00BE3CBD"/>
    <w:rsid w:val="00BE4182"/>
    <w:rsid w:val="00BE42F7"/>
    <w:rsid w:val="00BE5A87"/>
    <w:rsid w:val="00BF02FD"/>
    <w:rsid w:val="00BF0609"/>
    <w:rsid w:val="00BF0CCA"/>
    <w:rsid w:val="00BF38DD"/>
    <w:rsid w:val="00BF3CD8"/>
    <w:rsid w:val="00BF570E"/>
    <w:rsid w:val="00BF644F"/>
    <w:rsid w:val="00C05200"/>
    <w:rsid w:val="00C05ECE"/>
    <w:rsid w:val="00C065A1"/>
    <w:rsid w:val="00C11C08"/>
    <w:rsid w:val="00C1334B"/>
    <w:rsid w:val="00C13CC3"/>
    <w:rsid w:val="00C13ED6"/>
    <w:rsid w:val="00C14092"/>
    <w:rsid w:val="00C15538"/>
    <w:rsid w:val="00C2082D"/>
    <w:rsid w:val="00C22EDE"/>
    <w:rsid w:val="00C23878"/>
    <w:rsid w:val="00C24D0C"/>
    <w:rsid w:val="00C25CBD"/>
    <w:rsid w:val="00C27B29"/>
    <w:rsid w:val="00C32067"/>
    <w:rsid w:val="00C33C26"/>
    <w:rsid w:val="00C37276"/>
    <w:rsid w:val="00C40E2F"/>
    <w:rsid w:val="00C440F8"/>
    <w:rsid w:val="00C4510F"/>
    <w:rsid w:val="00C47236"/>
    <w:rsid w:val="00C472F5"/>
    <w:rsid w:val="00C47399"/>
    <w:rsid w:val="00C533D5"/>
    <w:rsid w:val="00C60CBD"/>
    <w:rsid w:val="00C62B69"/>
    <w:rsid w:val="00C62C16"/>
    <w:rsid w:val="00C63134"/>
    <w:rsid w:val="00C634F7"/>
    <w:rsid w:val="00C65B3F"/>
    <w:rsid w:val="00C67FA9"/>
    <w:rsid w:val="00C70388"/>
    <w:rsid w:val="00C704A0"/>
    <w:rsid w:val="00C71CE1"/>
    <w:rsid w:val="00C72294"/>
    <w:rsid w:val="00C72B27"/>
    <w:rsid w:val="00C72DD4"/>
    <w:rsid w:val="00C73F0C"/>
    <w:rsid w:val="00C747B2"/>
    <w:rsid w:val="00C80920"/>
    <w:rsid w:val="00C8159C"/>
    <w:rsid w:val="00C83EC6"/>
    <w:rsid w:val="00C851AF"/>
    <w:rsid w:val="00C85A3F"/>
    <w:rsid w:val="00C86A6B"/>
    <w:rsid w:val="00C86C5A"/>
    <w:rsid w:val="00C86F44"/>
    <w:rsid w:val="00C9060C"/>
    <w:rsid w:val="00C91FD0"/>
    <w:rsid w:val="00C920D4"/>
    <w:rsid w:val="00C97D71"/>
    <w:rsid w:val="00CA0119"/>
    <w:rsid w:val="00CA113F"/>
    <w:rsid w:val="00CA18D4"/>
    <w:rsid w:val="00CA26B9"/>
    <w:rsid w:val="00CA33BC"/>
    <w:rsid w:val="00CA4BED"/>
    <w:rsid w:val="00CA53B8"/>
    <w:rsid w:val="00CA6A9F"/>
    <w:rsid w:val="00CA77D4"/>
    <w:rsid w:val="00CA7C21"/>
    <w:rsid w:val="00CB06FA"/>
    <w:rsid w:val="00CB1C0C"/>
    <w:rsid w:val="00CB2023"/>
    <w:rsid w:val="00CB3784"/>
    <w:rsid w:val="00CB656C"/>
    <w:rsid w:val="00CC0532"/>
    <w:rsid w:val="00CC55E1"/>
    <w:rsid w:val="00CC6E7F"/>
    <w:rsid w:val="00CC788C"/>
    <w:rsid w:val="00CD0166"/>
    <w:rsid w:val="00CD250A"/>
    <w:rsid w:val="00CD2944"/>
    <w:rsid w:val="00CD3564"/>
    <w:rsid w:val="00CD40DF"/>
    <w:rsid w:val="00CD7ABC"/>
    <w:rsid w:val="00CE0001"/>
    <w:rsid w:val="00CE0004"/>
    <w:rsid w:val="00CE21DF"/>
    <w:rsid w:val="00CE37F2"/>
    <w:rsid w:val="00CE44B0"/>
    <w:rsid w:val="00CE63D1"/>
    <w:rsid w:val="00CE6ADA"/>
    <w:rsid w:val="00CF20D3"/>
    <w:rsid w:val="00CF2991"/>
    <w:rsid w:val="00CF33BD"/>
    <w:rsid w:val="00CF3B2F"/>
    <w:rsid w:val="00CF44D0"/>
    <w:rsid w:val="00CF5FC0"/>
    <w:rsid w:val="00CF75EB"/>
    <w:rsid w:val="00CF7A8F"/>
    <w:rsid w:val="00D01148"/>
    <w:rsid w:val="00D014C6"/>
    <w:rsid w:val="00D01760"/>
    <w:rsid w:val="00D025ED"/>
    <w:rsid w:val="00D07CBC"/>
    <w:rsid w:val="00D07D0C"/>
    <w:rsid w:val="00D11191"/>
    <w:rsid w:val="00D11D08"/>
    <w:rsid w:val="00D12DDF"/>
    <w:rsid w:val="00D13DF2"/>
    <w:rsid w:val="00D14166"/>
    <w:rsid w:val="00D1487F"/>
    <w:rsid w:val="00D207D8"/>
    <w:rsid w:val="00D207EE"/>
    <w:rsid w:val="00D21141"/>
    <w:rsid w:val="00D21E64"/>
    <w:rsid w:val="00D226FE"/>
    <w:rsid w:val="00D262A5"/>
    <w:rsid w:val="00D26942"/>
    <w:rsid w:val="00D30CC6"/>
    <w:rsid w:val="00D31906"/>
    <w:rsid w:val="00D323D3"/>
    <w:rsid w:val="00D32E27"/>
    <w:rsid w:val="00D34509"/>
    <w:rsid w:val="00D36064"/>
    <w:rsid w:val="00D37972"/>
    <w:rsid w:val="00D37DE8"/>
    <w:rsid w:val="00D42DEA"/>
    <w:rsid w:val="00D439C2"/>
    <w:rsid w:val="00D45FC5"/>
    <w:rsid w:val="00D463B2"/>
    <w:rsid w:val="00D47E58"/>
    <w:rsid w:val="00D47F33"/>
    <w:rsid w:val="00D50C76"/>
    <w:rsid w:val="00D50F93"/>
    <w:rsid w:val="00D5144D"/>
    <w:rsid w:val="00D51529"/>
    <w:rsid w:val="00D52FA2"/>
    <w:rsid w:val="00D53435"/>
    <w:rsid w:val="00D5414D"/>
    <w:rsid w:val="00D56009"/>
    <w:rsid w:val="00D56644"/>
    <w:rsid w:val="00D56E79"/>
    <w:rsid w:val="00D5735B"/>
    <w:rsid w:val="00D6071A"/>
    <w:rsid w:val="00D60C36"/>
    <w:rsid w:val="00D6144D"/>
    <w:rsid w:val="00D6229E"/>
    <w:rsid w:val="00D641CC"/>
    <w:rsid w:val="00D649A8"/>
    <w:rsid w:val="00D65512"/>
    <w:rsid w:val="00D6636E"/>
    <w:rsid w:val="00D66C30"/>
    <w:rsid w:val="00D6713D"/>
    <w:rsid w:val="00D706D8"/>
    <w:rsid w:val="00D711C8"/>
    <w:rsid w:val="00D7211B"/>
    <w:rsid w:val="00D7332D"/>
    <w:rsid w:val="00D75A99"/>
    <w:rsid w:val="00D8241E"/>
    <w:rsid w:val="00D828EB"/>
    <w:rsid w:val="00D848EF"/>
    <w:rsid w:val="00D84C72"/>
    <w:rsid w:val="00D8520B"/>
    <w:rsid w:val="00D86941"/>
    <w:rsid w:val="00D875EC"/>
    <w:rsid w:val="00D87C56"/>
    <w:rsid w:val="00D93FEB"/>
    <w:rsid w:val="00DA0C02"/>
    <w:rsid w:val="00DA0FE0"/>
    <w:rsid w:val="00DA1EB2"/>
    <w:rsid w:val="00DA2FD4"/>
    <w:rsid w:val="00DA34B1"/>
    <w:rsid w:val="00DA4E03"/>
    <w:rsid w:val="00DA4F42"/>
    <w:rsid w:val="00DA622E"/>
    <w:rsid w:val="00DA6ABA"/>
    <w:rsid w:val="00DA7EBD"/>
    <w:rsid w:val="00DB2FC9"/>
    <w:rsid w:val="00DB43F5"/>
    <w:rsid w:val="00DB558A"/>
    <w:rsid w:val="00DB5B35"/>
    <w:rsid w:val="00DB692D"/>
    <w:rsid w:val="00DC0C29"/>
    <w:rsid w:val="00DC185F"/>
    <w:rsid w:val="00DC19C6"/>
    <w:rsid w:val="00DC1E26"/>
    <w:rsid w:val="00DC220D"/>
    <w:rsid w:val="00DC2230"/>
    <w:rsid w:val="00DC294D"/>
    <w:rsid w:val="00DC30CA"/>
    <w:rsid w:val="00DC5A29"/>
    <w:rsid w:val="00DD2B1C"/>
    <w:rsid w:val="00DD3A26"/>
    <w:rsid w:val="00DD3B04"/>
    <w:rsid w:val="00DD4B63"/>
    <w:rsid w:val="00DD5873"/>
    <w:rsid w:val="00DD6826"/>
    <w:rsid w:val="00DD6C90"/>
    <w:rsid w:val="00DE049A"/>
    <w:rsid w:val="00DE2D33"/>
    <w:rsid w:val="00DE586D"/>
    <w:rsid w:val="00DE5C82"/>
    <w:rsid w:val="00DE62D5"/>
    <w:rsid w:val="00DF38B9"/>
    <w:rsid w:val="00DF38E3"/>
    <w:rsid w:val="00DF3952"/>
    <w:rsid w:val="00DF68F3"/>
    <w:rsid w:val="00E0050C"/>
    <w:rsid w:val="00E026D0"/>
    <w:rsid w:val="00E03040"/>
    <w:rsid w:val="00E030C1"/>
    <w:rsid w:val="00E044A7"/>
    <w:rsid w:val="00E0505A"/>
    <w:rsid w:val="00E05A9B"/>
    <w:rsid w:val="00E07AE2"/>
    <w:rsid w:val="00E07CFF"/>
    <w:rsid w:val="00E102DA"/>
    <w:rsid w:val="00E111D8"/>
    <w:rsid w:val="00E12A20"/>
    <w:rsid w:val="00E132B9"/>
    <w:rsid w:val="00E21085"/>
    <w:rsid w:val="00E21D27"/>
    <w:rsid w:val="00E23E79"/>
    <w:rsid w:val="00E26AC5"/>
    <w:rsid w:val="00E3100B"/>
    <w:rsid w:val="00E31B4C"/>
    <w:rsid w:val="00E32533"/>
    <w:rsid w:val="00E32F11"/>
    <w:rsid w:val="00E34F50"/>
    <w:rsid w:val="00E4031B"/>
    <w:rsid w:val="00E40966"/>
    <w:rsid w:val="00E42526"/>
    <w:rsid w:val="00E4284B"/>
    <w:rsid w:val="00E43C94"/>
    <w:rsid w:val="00E43D58"/>
    <w:rsid w:val="00E43F65"/>
    <w:rsid w:val="00E45A4D"/>
    <w:rsid w:val="00E45AF3"/>
    <w:rsid w:val="00E472B0"/>
    <w:rsid w:val="00E50747"/>
    <w:rsid w:val="00E520C5"/>
    <w:rsid w:val="00E52E0A"/>
    <w:rsid w:val="00E5538B"/>
    <w:rsid w:val="00E554E9"/>
    <w:rsid w:val="00E557C1"/>
    <w:rsid w:val="00E55F8B"/>
    <w:rsid w:val="00E57373"/>
    <w:rsid w:val="00E62222"/>
    <w:rsid w:val="00E637A3"/>
    <w:rsid w:val="00E64050"/>
    <w:rsid w:val="00E6406E"/>
    <w:rsid w:val="00E645AC"/>
    <w:rsid w:val="00E657F9"/>
    <w:rsid w:val="00E66890"/>
    <w:rsid w:val="00E67144"/>
    <w:rsid w:val="00E67FBC"/>
    <w:rsid w:val="00E715EA"/>
    <w:rsid w:val="00E72DE3"/>
    <w:rsid w:val="00E731A7"/>
    <w:rsid w:val="00E744C5"/>
    <w:rsid w:val="00E74F72"/>
    <w:rsid w:val="00E760A1"/>
    <w:rsid w:val="00E766DD"/>
    <w:rsid w:val="00E76F75"/>
    <w:rsid w:val="00E776C7"/>
    <w:rsid w:val="00E80752"/>
    <w:rsid w:val="00E81055"/>
    <w:rsid w:val="00E82599"/>
    <w:rsid w:val="00E83DA4"/>
    <w:rsid w:val="00E84C03"/>
    <w:rsid w:val="00E85E2B"/>
    <w:rsid w:val="00E86144"/>
    <w:rsid w:val="00E86DC8"/>
    <w:rsid w:val="00E9048A"/>
    <w:rsid w:val="00E90E61"/>
    <w:rsid w:val="00E9282E"/>
    <w:rsid w:val="00E93177"/>
    <w:rsid w:val="00E931FE"/>
    <w:rsid w:val="00E93329"/>
    <w:rsid w:val="00E9501F"/>
    <w:rsid w:val="00E95C6C"/>
    <w:rsid w:val="00E967E9"/>
    <w:rsid w:val="00E974F2"/>
    <w:rsid w:val="00E97E82"/>
    <w:rsid w:val="00EA0646"/>
    <w:rsid w:val="00EA0705"/>
    <w:rsid w:val="00EA1B40"/>
    <w:rsid w:val="00EA1EBF"/>
    <w:rsid w:val="00EA22E3"/>
    <w:rsid w:val="00EA6089"/>
    <w:rsid w:val="00EA6C99"/>
    <w:rsid w:val="00EA71ED"/>
    <w:rsid w:val="00EA74E2"/>
    <w:rsid w:val="00EB0E67"/>
    <w:rsid w:val="00EB2799"/>
    <w:rsid w:val="00EB57EB"/>
    <w:rsid w:val="00EB5BD8"/>
    <w:rsid w:val="00EC0FE9"/>
    <w:rsid w:val="00EC1CAF"/>
    <w:rsid w:val="00EC4207"/>
    <w:rsid w:val="00EC4B41"/>
    <w:rsid w:val="00EC4BD2"/>
    <w:rsid w:val="00ED16E2"/>
    <w:rsid w:val="00ED1B25"/>
    <w:rsid w:val="00ED2A97"/>
    <w:rsid w:val="00ED2BBC"/>
    <w:rsid w:val="00ED2BDA"/>
    <w:rsid w:val="00ED3AB7"/>
    <w:rsid w:val="00ED3CBF"/>
    <w:rsid w:val="00ED4404"/>
    <w:rsid w:val="00ED6AE4"/>
    <w:rsid w:val="00EE05B1"/>
    <w:rsid w:val="00EE080F"/>
    <w:rsid w:val="00EE0E2E"/>
    <w:rsid w:val="00EE102F"/>
    <w:rsid w:val="00EE2B13"/>
    <w:rsid w:val="00EE3538"/>
    <w:rsid w:val="00EE3FD0"/>
    <w:rsid w:val="00EE6A78"/>
    <w:rsid w:val="00EE7B35"/>
    <w:rsid w:val="00EF0CF2"/>
    <w:rsid w:val="00EF25AA"/>
    <w:rsid w:val="00EF3180"/>
    <w:rsid w:val="00EF3991"/>
    <w:rsid w:val="00EF4B6C"/>
    <w:rsid w:val="00EF7E30"/>
    <w:rsid w:val="00F00429"/>
    <w:rsid w:val="00F03093"/>
    <w:rsid w:val="00F03A5D"/>
    <w:rsid w:val="00F0711C"/>
    <w:rsid w:val="00F10D62"/>
    <w:rsid w:val="00F1236F"/>
    <w:rsid w:val="00F1253B"/>
    <w:rsid w:val="00F12C7A"/>
    <w:rsid w:val="00F12CDC"/>
    <w:rsid w:val="00F154F6"/>
    <w:rsid w:val="00F1625E"/>
    <w:rsid w:val="00F178AD"/>
    <w:rsid w:val="00F17C6A"/>
    <w:rsid w:val="00F21EAE"/>
    <w:rsid w:val="00F24F09"/>
    <w:rsid w:val="00F2500E"/>
    <w:rsid w:val="00F274CF"/>
    <w:rsid w:val="00F311D3"/>
    <w:rsid w:val="00F328CB"/>
    <w:rsid w:val="00F3424C"/>
    <w:rsid w:val="00F34B98"/>
    <w:rsid w:val="00F353EB"/>
    <w:rsid w:val="00F410B4"/>
    <w:rsid w:val="00F42454"/>
    <w:rsid w:val="00F44877"/>
    <w:rsid w:val="00F4583A"/>
    <w:rsid w:val="00F45C73"/>
    <w:rsid w:val="00F46925"/>
    <w:rsid w:val="00F46C17"/>
    <w:rsid w:val="00F5148A"/>
    <w:rsid w:val="00F514F1"/>
    <w:rsid w:val="00F51A30"/>
    <w:rsid w:val="00F52250"/>
    <w:rsid w:val="00F53638"/>
    <w:rsid w:val="00F55EE8"/>
    <w:rsid w:val="00F568DC"/>
    <w:rsid w:val="00F608C3"/>
    <w:rsid w:val="00F61ABA"/>
    <w:rsid w:val="00F6593D"/>
    <w:rsid w:val="00F6731B"/>
    <w:rsid w:val="00F678E7"/>
    <w:rsid w:val="00F72243"/>
    <w:rsid w:val="00F7335C"/>
    <w:rsid w:val="00F74E38"/>
    <w:rsid w:val="00F80676"/>
    <w:rsid w:val="00F81FA9"/>
    <w:rsid w:val="00F822DF"/>
    <w:rsid w:val="00F82419"/>
    <w:rsid w:val="00F831B3"/>
    <w:rsid w:val="00F83954"/>
    <w:rsid w:val="00F844F0"/>
    <w:rsid w:val="00F87EDA"/>
    <w:rsid w:val="00F904BD"/>
    <w:rsid w:val="00F90B8B"/>
    <w:rsid w:val="00F9148B"/>
    <w:rsid w:val="00F91656"/>
    <w:rsid w:val="00F9229D"/>
    <w:rsid w:val="00F927D1"/>
    <w:rsid w:val="00F93751"/>
    <w:rsid w:val="00F953DC"/>
    <w:rsid w:val="00FA0960"/>
    <w:rsid w:val="00FA19FC"/>
    <w:rsid w:val="00FA1FB8"/>
    <w:rsid w:val="00FA2857"/>
    <w:rsid w:val="00FA4FA1"/>
    <w:rsid w:val="00FB0C5E"/>
    <w:rsid w:val="00FB324B"/>
    <w:rsid w:val="00FB432E"/>
    <w:rsid w:val="00FB7F46"/>
    <w:rsid w:val="00FC17CF"/>
    <w:rsid w:val="00FC20D5"/>
    <w:rsid w:val="00FC2D41"/>
    <w:rsid w:val="00FC2FEA"/>
    <w:rsid w:val="00FC4F82"/>
    <w:rsid w:val="00FC74B1"/>
    <w:rsid w:val="00FD18BF"/>
    <w:rsid w:val="00FD18C3"/>
    <w:rsid w:val="00FD1E8D"/>
    <w:rsid w:val="00FD2544"/>
    <w:rsid w:val="00FD7E5C"/>
    <w:rsid w:val="00FE06F7"/>
    <w:rsid w:val="00FE0F0D"/>
    <w:rsid w:val="00FE1CDB"/>
    <w:rsid w:val="00FE42AF"/>
    <w:rsid w:val="00FE7B15"/>
    <w:rsid w:val="00FF0B7F"/>
    <w:rsid w:val="00FF1CAB"/>
    <w:rsid w:val="00FF44B5"/>
    <w:rsid w:val="00FF4993"/>
    <w:rsid w:val="00FF610E"/>
    <w:rsid w:val="1DAC5D3A"/>
    <w:rsid w:val="5B07C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8E24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6644"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qFormat/>
    <w:rsid w:val="001423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qFormat/>
    <w:rsid w:val="000D0C1D"/>
    <w:pPr>
      <w:keepNext/>
      <w:spacing w:before="240" w:after="60"/>
      <w:outlineLvl w:val="3"/>
    </w:pPr>
    <w:rPr>
      <w:b/>
      <w:bCs/>
      <w:snapToGrid/>
      <w:sz w:val="28"/>
      <w:szCs w:val="28"/>
      <w:lang w:val="it-IT" w:eastAsia="it-IT"/>
    </w:rPr>
  </w:style>
  <w:style w:type="paragraph" w:styleId="Titolo6">
    <w:name w:val="heading 6"/>
    <w:basedOn w:val="Normale"/>
    <w:next w:val="Normale"/>
    <w:qFormat/>
    <w:rsid w:val="000D0C1D"/>
    <w:pPr>
      <w:spacing w:before="240" w:after="60"/>
      <w:outlineLvl w:val="5"/>
    </w:pPr>
    <w:rPr>
      <w:b/>
      <w:bCs/>
      <w:snapToGrid/>
      <w:sz w:val="22"/>
      <w:szCs w:val="22"/>
      <w:lang w:val="es-ES_tradnl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Arial" w:hAnsi="Arial"/>
      <w:sz w:val="20"/>
      <w:lang w:val="fr-FR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3D7CC0"/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AE3864"/>
    <w:pPr>
      <w:spacing w:after="160" w:line="240" w:lineRule="exact"/>
    </w:pPr>
    <w:rPr>
      <w:rFonts w:ascii="Tahoma" w:hAnsi="Tahoma"/>
      <w:snapToGrid/>
      <w:lang w:val="en-US"/>
    </w:rPr>
  </w:style>
  <w:style w:type="paragraph" w:styleId="Testofumetto">
    <w:name w:val="Balloon Text"/>
    <w:basedOn w:val="Normale"/>
    <w:semiHidden/>
    <w:rsid w:val="0047491F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E776C7"/>
    <w:rPr>
      <w:sz w:val="20"/>
    </w:rPr>
  </w:style>
  <w:style w:type="character" w:styleId="Rimandonotaapidipagina">
    <w:name w:val="footnote reference"/>
    <w:semiHidden/>
    <w:rsid w:val="00E776C7"/>
    <w:rPr>
      <w:vertAlign w:val="superscript"/>
    </w:rPr>
  </w:style>
  <w:style w:type="table" w:styleId="Grigliatabella">
    <w:name w:val="Table Grid"/>
    <w:basedOn w:val="Tabellanormale"/>
    <w:rsid w:val="00DB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997DCF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576"/>
    <w:pPr>
      <w:ind w:left="708"/>
    </w:pPr>
  </w:style>
  <w:style w:type="character" w:styleId="Rimandocommento">
    <w:name w:val="annotation reference"/>
    <w:rsid w:val="00DE049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049A"/>
    <w:rPr>
      <w:sz w:val="20"/>
    </w:rPr>
  </w:style>
  <w:style w:type="character" w:customStyle="1" w:styleId="TestocommentoCarattere">
    <w:name w:val="Testo commento Carattere"/>
    <w:link w:val="Testocommento"/>
    <w:rsid w:val="00DE049A"/>
    <w:rPr>
      <w:snapToGrid w:val="0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E049A"/>
    <w:rPr>
      <w:b/>
      <w:bCs/>
    </w:rPr>
  </w:style>
  <w:style w:type="character" w:customStyle="1" w:styleId="SoggettocommentoCarattere">
    <w:name w:val="Soggetto commento Carattere"/>
    <w:link w:val="Soggettocommento"/>
    <w:rsid w:val="00DE049A"/>
    <w:rPr>
      <w:b/>
      <w:bCs/>
      <w:snapToGrid w:val="0"/>
      <w:lang w:val="en-GB" w:eastAsia="en-US"/>
    </w:rPr>
  </w:style>
  <w:style w:type="character" w:customStyle="1" w:styleId="Titolo1Carattere">
    <w:name w:val="Titolo 1 Carattere"/>
    <w:link w:val="Titolo1"/>
    <w:rsid w:val="001423E3"/>
    <w:rPr>
      <w:rFonts w:ascii="Calibri Light" w:hAnsi="Calibri Light"/>
      <w:b/>
      <w:bCs/>
      <w:snapToGrid w:val="0"/>
      <w:kern w:val="32"/>
      <w:sz w:val="32"/>
      <w:szCs w:val="32"/>
      <w:lang w:val="en-GB" w:eastAsia="en-US"/>
    </w:rPr>
  </w:style>
  <w:style w:type="character" w:customStyle="1" w:styleId="PidipaginaCarattere">
    <w:name w:val="Piè di pagina Carattere"/>
    <w:link w:val="Pidipagina"/>
    <w:uiPriority w:val="99"/>
    <w:rsid w:val="00573428"/>
    <w:rPr>
      <w:snapToGrid w:val="0"/>
      <w:sz w:val="24"/>
      <w:lang w:val="en-GB" w:eastAsia="en-US"/>
    </w:rPr>
  </w:style>
  <w:style w:type="character" w:styleId="Enfasicorsivo">
    <w:name w:val="Emphasis"/>
    <w:uiPriority w:val="20"/>
    <w:qFormat/>
    <w:rsid w:val="00160AFB"/>
    <w:rPr>
      <w:i/>
      <w:iCs/>
    </w:rPr>
  </w:style>
  <w:style w:type="paragraph" w:customStyle="1" w:styleId="Default">
    <w:name w:val="Default"/>
    <w:rsid w:val="000327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stocommentoCarattere1">
    <w:name w:val="Testo commento Carattere1"/>
    <w:basedOn w:val="Carpredefinitoparagrafo"/>
    <w:uiPriority w:val="99"/>
    <w:semiHidden/>
    <w:rsid w:val="000F1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2B87D-7FC0-41BA-A44A-A58A0E0A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2020-12-01T14:59:00Z</dcterms:created>
  <dcterms:modified xsi:type="dcterms:W3CDTF">2020-12-01T14:59:00Z</dcterms:modified>
</cp:coreProperties>
</file>